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137" w:rsidRDefault="00B51137" w:rsidP="00B51137">
      <w:pPr>
        <w:autoSpaceDE w:val="0"/>
        <w:autoSpaceDN w:val="0"/>
        <w:adjustRightInd w:val="0"/>
        <w:jc w:val="center"/>
        <w:rPr>
          <w:rFonts w:ascii="Arial" w:hAnsi="Arial" w:cs="Arial"/>
          <w:b/>
          <w:bCs/>
          <w:color w:val="653300"/>
          <w:sz w:val="28"/>
          <w:szCs w:val="28"/>
        </w:rPr>
      </w:pPr>
      <w:r w:rsidRPr="00E37218">
        <w:rPr>
          <w:rFonts w:ascii="Pristina" w:hAnsi="Pristina" w:cs="Pristina-Regular"/>
          <w:color w:val="FFCE00"/>
          <w:sz w:val="56"/>
          <w:szCs w:val="56"/>
        </w:rPr>
        <w:t>Highlands School Board Meeting Highlights</w:t>
      </w:r>
      <w:r>
        <w:rPr>
          <w:rFonts w:ascii="Pristina" w:hAnsi="Pristina" w:cs="Pristina-Regular"/>
          <w:color w:val="FFCE00"/>
          <w:sz w:val="56"/>
          <w:szCs w:val="56"/>
        </w:rPr>
        <w:br/>
      </w:r>
      <w:r w:rsidR="007D3FC5">
        <w:rPr>
          <w:rFonts w:ascii="Arial" w:hAnsi="Arial" w:cs="Arial"/>
          <w:b/>
          <w:bCs/>
          <w:color w:val="653300"/>
          <w:sz w:val="28"/>
          <w:szCs w:val="28"/>
        </w:rPr>
        <w:t>June 21, 2010</w:t>
      </w:r>
      <w:r>
        <w:rPr>
          <w:rFonts w:ascii="Arial" w:hAnsi="Arial" w:cs="Arial"/>
          <w:b/>
          <w:bCs/>
          <w:color w:val="653300"/>
          <w:sz w:val="28"/>
          <w:szCs w:val="28"/>
        </w:rPr>
        <w:t xml:space="preserve"> School Board Meeting</w:t>
      </w:r>
    </w:p>
    <w:p w:rsidR="00B51137" w:rsidRPr="00470617" w:rsidRDefault="00B51137" w:rsidP="00B51137">
      <w:pPr>
        <w:pStyle w:val="NoSpacing"/>
        <w:rPr>
          <w:rFonts w:ascii="Tahoma" w:hAnsi="Tahoma" w:cs="Tahoma"/>
          <w:sz w:val="16"/>
          <w:szCs w:val="16"/>
        </w:rPr>
      </w:pPr>
      <w:r w:rsidRPr="00470617">
        <w:rPr>
          <w:rFonts w:ascii="Tahoma" w:hAnsi="Tahoma" w:cs="Tahoma"/>
          <w:sz w:val="16"/>
          <w:szCs w:val="16"/>
        </w:rPr>
        <w:t>NOTE: This Board Highlights document includes the actions of the School Board Meeting. It is not meant to be an exact reflection of the meeting's minutes.</w:t>
      </w:r>
    </w:p>
    <w:p w:rsidR="00B51137" w:rsidRPr="004E7860" w:rsidRDefault="00B51137" w:rsidP="00B51137">
      <w:pPr>
        <w:jc w:val="center"/>
        <w:rPr>
          <w:rFonts w:ascii="Tahoma" w:hAnsi="Tahoma" w:cs="Tahoma"/>
          <w:b/>
        </w:rPr>
      </w:pPr>
    </w:p>
    <w:p w:rsidR="00B51137" w:rsidRDefault="00B51137" w:rsidP="00B51137">
      <w:pPr>
        <w:rPr>
          <w:rFonts w:ascii="Tahoma" w:hAnsi="Tahoma" w:cs="Tahoma"/>
          <w:b/>
        </w:rPr>
      </w:pPr>
      <w:r w:rsidRPr="004E7860">
        <w:rPr>
          <w:rFonts w:ascii="Tahoma" w:hAnsi="Tahoma" w:cs="Tahoma"/>
          <w:b/>
          <w:u w:val="single"/>
        </w:rPr>
        <w:t>ROLL CALL</w:t>
      </w:r>
      <w:r>
        <w:rPr>
          <w:rFonts w:ascii="Tahoma" w:hAnsi="Tahoma" w:cs="Tahoma"/>
          <w:b/>
        </w:rPr>
        <w:t xml:space="preserve"> – </w:t>
      </w:r>
      <w:r w:rsidR="007D3FC5">
        <w:rPr>
          <w:rFonts w:ascii="Tahoma" w:hAnsi="Tahoma" w:cs="Tahoma"/>
        </w:rPr>
        <w:t>Mr. Ron Lang was absent.</w:t>
      </w:r>
    </w:p>
    <w:p w:rsidR="00B51137" w:rsidRPr="00CE51C6" w:rsidRDefault="00B51137" w:rsidP="00B51137">
      <w:pPr>
        <w:rPr>
          <w:rFonts w:ascii="Tahoma" w:hAnsi="Tahoma" w:cs="Tahoma"/>
        </w:rPr>
      </w:pPr>
    </w:p>
    <w:p w:rsidR="00B51137" w:rsidRPr="00D972B5" w:rsidRDefault="00B51137" w:rsidP="00B51137">
      <w:pPr>
        <w:rPr>
          <w:rFonts w:ascii="Tahoma" w:hAnsi="Tahoma" w:cs="Tahoma"/>
          <w:i/>
        </w:rPr>
      </w:pPr>
      <w:r w:rsidRPr="00D972B5">
        <w:rPr>
          <w:rFonts w:ascii="Tahoma" w:hAnsi="Tahoma" w:cs="Tahoma"/>
          <w:i/>
        </w:rPr>
        <w:t>The Board unanimously approved the following items:</w:t>
      </w:r>
    </w:p>
    <w:p w:rsidR="00B51137" w:rsidRPr="004E7860" w:rsidRDefault="00B51137" w:rsidP="00B51137">
      <w:pPr>
        <w:pStyle w:val="ListParagraph"/>
        <w:tabs>
          <w:tab w:val="left" w:pos="360"/>
          <w:tab w:val="left" w:pos="1080"/>
        </w:tabs>
        <w:ind w:left="1080"/>
        <w:rPr>
          <w:rFonts w:ascii="Tahoma" w:hAnsi="Tahoma" w:cs="Tahoma"/>
          <w:b/>
        </w:rPr>
      </w:pPr>
    </w:p>
    <w:p w:rsidR="00B51137" w:rsidRPr="004E7860" w:rsidRDefault="00B51137" w:rsidP="00B51137">
      <w:pPr>
        <w:tabs>
          <w:tab w:val="left" w:pos="360"/>
          <w:tab w:val="left" w:pos="1080"/>
        </w:tabs>
        <w:rPr>
          <w:rFonts w:ascii="Tahoma" w:hAnsi="Tahoma" w:cs="Tahoma"/>
          <w:b/>
          <w:u w:val="single"/>
        </w:rPr>
      </w:pPr>
      <w:r w:rsidRPr="004E7860">
        <w:rPr>
          <w:rFonts w:ascii="Tahoma" w:hAnsi="Tahoma" w:cs="Tahoma"/>
          <w:b/>
          <w:u w:val="single"/>
        </w:rPr>
        <w:t>APPROVAL OF MINUTES</w:t>
      </w:r>
      <w:r>
        <w:rPr>
          <w:rFonts w:ascii="Tahoma" w:hAnsi="Tahoma" w:cs="Tahoma"/>
          <w:b/>
        </w:rPr>
        <w:t xml:space="preserve"> – </w:t>
      </w:r>
      <w:r>
        <w:rPr>
          <w:rFonts w:ascii="Tahoma" w:hAnsi="Tahoma" w:cs="Tahoma"/>
        </w:rPr>
        <w:t>The Board</w:t>
      </w:r>
      <w:r w:rsidRPr="004E7860">
        <w:rPr>
          <w:rFonts w:ascii="Tahoma" w:hAnsi="Tahoma" w:cs="Tahoma"/>
        </w:rPr>
        <w:t xml:space="preserve"> approv</w:t>
      </w:r>
      <w:r>
        <w:rPr>
          <w:rFonts w:ascii="Tahoma" w:hAnsi="Tahoma" w:cs="Tahoma"/>
        </w:rPr>
        <w:t>ed</w:t>
      </w:r>
      <w:r w:rsidRPr="004E7860">
        <w:rPr>
          <w:rFonts w:ascii="Tahoma" w:hAnsi="Tahoma" w:cs="Tahoma"/>
        </w:rPr>
        <w:t xml:space="preserve"> the minutes of the </w:t>
      </w:r>
      <w:r w:rsidR="007D3FC5">
        <w:rPr>
          <w:rFonts w:ascii="Tahoma" w:hAnsi="Tahoma" w:cs="Tahoma"/>
        </w:rPr>
        <w:t>May 17</w:t>
      </w:r>
      <w:r w:rsidRPr="004E7860">
        <w:rPr>
          <w:rFonts w:ascii="Tahoma" w:hAnsi="Tahoma" w:cs="Tahoma"/>
        </w:rPr>
        <w:t>, 2010 Regular Meeting</w:t>
      </w:r>
      <w:r w:rsidR="007D3FC5">
        <w:rPr>
          <w:rFonts w:ascii="Tahoma" w:hAnsi="Tahoma" w:cs="Tahoma"/>
        </w:rPr>
        <w:t>.</w:t>
      </w:r>
    </w:p>
    <w:p w:rsidR="00CC6854" w:rsidRPr="00CC6854" w:rsidRDefault="00CC6854" w:rsidP="00CC6854">
      <w:pPr>
        <w:pStyle w:val="ListParagraph"/>
        <w:tabs>
          <w:tab w:val="left" w:pos="360"/>
          <w:tab w:val="left" w:pos="1080"/>
        </w:tabs>
        <w:ind w:left="1080"/>
        <w:rPr>
          <w:rFonts w:ascii="Garamond" w:hAnsi="Garamond"/>
          <w:b/>
          <w:u w:val="single"/>
        </w:rPr>
      </w:pPr>
    </w:p>
    <w:p w:rsidR="003F2F73" w:rsidRPr="00384A3E" w:rsidRDefault="00800E50" w:rsidP="00B51137">
      <w:pPr>
        <w:tabs>
          <w:tab w:val="left" w:pos="360"/>
          <w:tab w:val="left" w:pos="1080"/>
        </w:tabs>
        <w:rPr>
          <w:rFonts w:ascii="Tahoma" w:hAnsi="Tahoma" w:cs="Tahoma"/>
        </w:rPr>
      </w:pPr>
      <w:r w:rsidRPr="00B51137">
        <w:rPr>
          <w:rFonts w:ascii="Tahoma" w:hAnsi="Tahoma" w:cs="Tahoma"/>
          <w:b/>
          <w:u w:val="single"/>
        </w:rPr>
        <w:t>SECRETAR</w:t>
      </w:r>
      <w:r w:rsidR="00236795" w:rsidRPr="00B51137">
        <w:rPr>
          <w:rFonts w:ascii="Tahoma" w:hAnsi="Tahoma" w:cs="Tahoma"/>
          <w:b/>
          <w:u w:val="single"/>
        </w:rPr>
        <w:t>Y’</w:t>
      </w:r>
      <w:r w:rsidRPr="00B51137">
        <w:rPr>
          <w:rFonts w:ascii="Tahoma" w:hAnsi="Tahoma" w:cs="Tahoma"/>
          <w:b/>
          <w:u w:val="single"/>
        </w:rPr>
        <w:t>S REPORT</w:t>
      </w:r>
      <w:r w:rsidR="00384A3E" w:rsidRPr="00384A3E">
        <w:rPr>
          <w:rFonts w:ascii="Tahoma" w:hAnsi="Tahoma" w:cs="Tahoma"/>
          <w:b/>
        </w:rPr>
        <w:t xml:space="preserve"> – </w:t>
      </w:r>
      <w:r w:rsidR="003F2F73">
        <w:rPr>
          <w:rFonts w:ascii="Tahoma" w:hAnsi="Tahoma" w:cs="Tahoma"/>
        </w:rPr>
        <w:t>No report.</w:t>
      </w:r>
    </w:p>
    <w:p w:rsidR="00384A3E" w:rsidRDefault="00384A3E" w:rsidP="00384A3E">
      <w:pPr>
        <w:tabs>
          <w:tab w:val="left" w:pos="360"/>
          <w:tab w:val="left" w:pos="1080"/>
        </w:tabs>
        <w:rPr>
          <w:rFonts w:ascii="Tahoma" w:hAnsi="Tahoma" w:cs="Tahoma"/>
          <w:b/>
          <w:u w:val="single"/>
        </w:rPr>
      </w:pPr>
    </w:p>
    <w:p w:rsidR="00CC6854" w:rsidRPr="00384A3E" w:rsidRDefault="00CC6854" w:rsidP="00384A3E">
      <w:pPr>
        <w:tabs>
          <w:tab w:val="left" w:pos="360"/>
          <w:tab w:val="left" w:pos="1080"/>
        </w:tabs>
        <w:rPr>
          <w:rFonts w:ascii="Tahoma" w:hAnsi="Tahoma" w:cs="Tahoma"/>
        </w:rPr>
      </w:pPr>
      <w:r w:rsidRPr="00384A3E">
        <w:rPr>
          <w:rFonts w:ascii="Tahoma" w:hAnsi="Tahoma" w:cs="Tahoma"/>
          <w:b/>
          <w:u w:val="single"/>
        </w:rPr>
        <w:t>STUDENT REPRESENTATIVE’S REPORT</w:t>
      </w:r>
      <w:r w:rsidR="00384A3E">
        <w:rPr>
          <w:rFonts w:ascii="Tahoma" w:hAnsi="Tahoma" w:cs="Tahoma"/>
        </w:rPr>
        <w:t xml:space="preserve"> – </w:t>
      </w:r>
      <w:r w:rsidR="00384A3E" w:rsidRPr="00384A3E">
        <w:rPr>
          <w:rFonts w:ascii="Tahoma" w:hAnsi="Tahoma" w:cs="Tahoma"/>
          <w:b/>
        </w:rPr>
        <w:t>Mr. Corey Negley</w:t>
      </w:r>
      <w:r w:rsidR="00A171EC">
        <w:rPr>
          <w:rFonts w:ascii="Tahoma" w:hAnsi="Tahoma" w:cs="Tahoma"/>
        </w:rPr>
        <w:t xml:space="preserve"> wa</w:t>
      </w:r>
      <w:r w:rsidR="00384A3E">
        <w:rPr>
          <w:rFonts w:ascii="Tahoma" w:hAnsi="Tahoma" w:cs="Tahoma"/>
        </w:rPr>
        <w:t>s absent and presented no report.</w:t>
      </w:r>
    </w:p>
    <w:p w:rsidR="00D378C3" w:rsidRPr="00384A3E" w:rsidRDefault="00D378C3" w:rsidP="00384A3E">
      <w:pPr>
        <w:tabs>
          <w:tab w:val="left" w:pos="360"/>
          <w:tab w:val="left" w:pos="1080"/>
        </w:tabs>
        <w:rPr>
          <w:rFonts w:ascii="Tahoma" w:hAnsi="Tahoma" w:cs="Tahoma"/>
          <w:b/>
          <w:u w:val="single"/>
        </w:rPr>
      </w:pPr>
    </w:p>
    <w:p w:rsidR="00DE1F9F" w:rsidRDefault="00800E50" w:rsidP="00384A3E">
      <w:pPr>
        <w:tabs>
          <w:tab w:val="left" w:pos="360"/>
          <w:tab w:val="left" w:pos="1080"/>
        </w:tabs>
        <w:rPr>
          <w:rFonts w:ascii="Tahoma" w:hAnsi="Tahoma" w:cs="Tahoma"/>
        </w:rPr>
      </w:pPr>
      <w:r w:rsidRPr="00384A3E">
        <w:rPr>
          <w:rFonts w:ascii="Tahoma" w:hAnsi="Tahoma" w:cs="Tahoma"/>
          <w:b/>
          <w:u w:val="single"/>
        </w:rPr>
        <w:t>SUPERINTENDENT’S REPORT</w:t>
      </w:r>
      <w:r w:rsidR="00384A3E">
        <w:rPr>
          <w:rFonts w:ascii="Tahoma" w:hAnsi="Tahoma" w:cs="Tahoma"/>
        </w:rPr>
        <w:t xml:space="preserve"> – </w:t>
      </w:r>
      <w:r w:rsidR="00384A3E">
        <w:rPr>
          <w:rFonts w:ascii="Tahoma" w:hAnsi="Tahoma" w:cs="Tahoma"/>
          <w:b/>
        </w:rPr>
        <w:t>Dr. Louis J. Baldassare</w:t>
      </w:r>
      <w:r w:rsidR="00384A3E">
        <w:rPr>
          <w:rFonts w:ascii="Tahoma" w:hAnsi="Tahoma" w:cs="Tahoma"/>
        </w:rPr>
        <w:t xml:space="preserve"> noted the following achievements</w:t>
      </w:r>
      <w:r w:rsidR="00DE1F9F" w:rsidRPr="00B51137">
        <w:rPr>
          <w:rFonts w:ascii="Tahoma" w:hAnsi="Tahoma" w:cs="Tahoma"/>
        </w:rPr>
        <w:t>:</w:t>
      </w:r>
    </w:p>
    <w:p w:rsidR="00AD6074" w:rsidRPr="00AD6074" w:rsidRDefault="00AD6074" w:rsidP="00D9634B">
      <w:pPr>
        <w:tabs>
          <w:tab w:val="left" w:pos="360"/>
          <w:tab w:val="left" w:pos="1080"/>
        </w:tabs>
        <w:rPr>
          <w:rFonts w:ascii="Tahoma" w:hAnsi="Tahoma" w:cs="Tahoma"/>
        </w:rPr>
      </w:pPr>
      <w:r w:rsidRPr="009D55D1">
        <w:rPr>
          <w:rFonts w:ascii="Tahoma" w:hAnsi="Tahoma" w:cs="Tahoma"/>
          <w:b/>
        </w:rPr>
        <w:t>Tom Stabile,</w:t>
      </w:r>
      <w:r w:rsidRPr="00AD6074">
        <w:rPr>
          <w:rFonts w:ascii="Tahoma" w:hAnsi="Tahoma" w:cs="Tahoma"/>
        </w:rPr>
        <w:t xml:space="preserve"> former teacher, football coach and Highlands Middle School principal, is being inducted into the WPIAL Hall of Fame on June 25, 2010.</w:t>
      </w:r>
    </w:p>
    <w:p w:rsidR="009D55D1" w:rsidRDefault="009D55D1" w:rsidP="009D55D1">
      <w:pPr>
        <w:tabs>
          <w:tab w:val="left" w:pos="360"/>
          <w:tab w:val="left" w:pos="1080"/>
        </w:tabs>
        <w:rPr>
          <w:rFonts w:ascii="Tahoma" w:hAnsi="Tahoma" w:cs="Tahoma"/>
        </w:rPr>
      </w:pPr>
    </w:p>
    <w:p w:rsidR="00AD6074" w:rsidRPr="00AD6074" w:rsidRDefault="00AD6074" w:rsidP="009D55D1">
      <w:pPr>
        <w:tabs>
          <w:tab w:val="left" w:pos="360"/>
          <w:tab w:val="left" w:pos="1080"/>
        </w:tabs>
        <w:rPr>
          <w:rFonts w:ascii="Tahoma" w:hAnsi="Tahoma" w:cs="Tahoma"/>
        </w:rPr>
      </w:pPr>
      <w:r w:rsidRPr="00AD6074">
        <w:rPr>
          <w:rFonts w:ascii="Tahoma" w:hAnsi="Tahoma" w:cs="Tahoma"/>
        </w:rPr>
        <w:t>At the Forbes Road CTC Certificate Ceremony in May several of Highlands students received awards and honors:</w:t>
      </w:r>
    </w:p>
    <w:p w:rsidR="00AD6074" w:rsidRPr="00AD6074" w:rsidRDefault="00AD6074" w:rsidP="0000596D">
      <w:pPr>
        <w:pStyle w:val="ListParagraph"/>
        <w:numPr>
          <w:ilvl w:val="0"/>
          <w:numId w:val="3"/>
        </w:numPr>
        <w:tabs>
          <w:tab w:val="left" w:pos="360"/>
          <w:tab w:val="left" w:pos="1080"/>
        </w:tabs>
        <w:rPr>
          <w:rFonts w:ascii="Tahoma" w:hAnsi="Tahoma" w:cs="Tahoma"/>
        </w:rPr>
      </w:pPr>
      <w:r w:rsidRPr="009D55D1">
        <w:rPr>
          <w:rFonts w:ascii="Tahoma" w:hAnsi="Tahoma" w:cs="Tahoma"/>
          <w:b/>
        </w:rPr>
        <w:t>JJ Yeldowski</w:t>
      </w:r>
      <w:r w:rsidRPr="00AD6074">
        <w:rPr>
          <w:rFonts w:ascii="Tahoma" w:hAnsi="Tahoma" w:cs="Tahoma"/>
        </w:rPr>
        <w:t xml:space="preserve">  - Salutatorian, Klein Tools Outstanding Lab Work Award, Student of the Year</w:t>
      </w:r>
    </w:p>
    <w:p w:rsidR="00AD6074" w:rsidRPr="00AD6074" w:rsidRDefault="00AD6074" w:rsidP="0000596D">
      <w:pPr>
        <w:pStyle w:val="ListParagraph"/>
        <w:numPr>
          <w:ilvl w:val="0"/>
          <w:numId w:val="3"/>
        </w:numPr>
        <w:tabs>
          <w:tab w:val="left" w:pos="360"/>
          <w:tab w:val="left" w:pos="1080"/>
        </w:tabs>
        <w:rPr>
          <w:rFonts w:ascii="Tahoma" w:hAnsi="Tahoma" w:cs="Tahoma"/>
        </w:rPr>
      </w:pPr>
      <w:r w:rsidRPr="009D55D1">
        <w:rPr>
          <w:rFonts w:ascii="Tahoma" w:hAnsi="Tahoma" w:cs="Tahoma"/>
          <w:b/>
        </w:rPr>
        <w:t>Joshua Tompkins</w:t>
      </w:r>
      <w:r w:rsidRPr="00AD6074">
        <w:rPr>
          <w:rFonts w:ascii="Tahoma" w:hAnsi="Tahoma" w:cs="Tahoma"/>
        </w:rPr>
        <w:t xml:space="preserve"> – Perfect Attendance, FBA 3</w:t>
      </w:r>
      <w:r w:rsidRPr="00AD6074">
        <w:rPr>
          <w:rFonts w:ascii="Tahoma" w:hAnsi="Tahoma" w:cs="Tahoma"/>
          <w:vertAlign w:val="superscript"/>
        </w:rPr>
        <w:t>rd</w:t>
      </w:r>
      <w:r w:rsidRPr="00AD6074">
        <w:rPr>
          <w:rFonts w:ascii="Tahoma" w:hAnsi="Tahoma" w:cs="Tahoma"/>
        </w:rPr>
        <w:t xml:space="preserve"> Place Database Design &amp; Application Award, and Student of the Year</w:t>
      </w:r>
    </w:p>
    <w:p w:rsidR="00AD6074" w:rsidRPr="00AD6074" w:rsidRDefault="00AD6074" w:rsidP="0000596D">
      <w:pPr>
        <w:pStyle w:val="ListParagraph"/>
        <w:numPr>
          <w:ilvl w:val="0"/>
          <w:numId w:val="3"/>
        </w:numPr>
        <w:tabs>
          <w:tab w:val="left" w:pos="360"/>
          <w:tab w:val="left" w:pos="1080"/>
        </w:tabs>
        <w:rPr>
          <w:rFonts w:ascii="Tahoma" w:hAnsi="Tahoma" w:cs="Tahoma"/>
        </w:rPr>
      </w:pPr>
      <w:r w:rsidRPr="009D55D1">
        <w:rPr>
          <w:rFonts w:ascii="Tahoma" w:hAnsi="Tahoma" w:cs="Tahoma"/>
          <w:b/>
        </w:rPr>
        <w:t>Justin Woodward</w:t>
      </w:r>
      <w:r w:rsidRPr="00AD6074">
        <w:rPr>
          <w:rFonts w:ascii="Tahoma" w:hAnsi="Tahoma" w:cs="Tahoma"/>
        </w:rPr>
        <w:t xml:space="preserve"> – Perfect Attendance Award</w:t>
      </w:r>
    </w:p>
    <w:p w:rsidR="00AD6074" w:rsidRPr="00AD6074" w:rsidRDefault="00AD6074" w:rsidP="0000596D">
      <w:pPr>
        <w:pStyle w:val="ListParagraph"/>
        <w:numPr>
          <w:ilvl w:val="0"/>
          <w:numId w:val="3"/>
        </w:numPr>
        <w:tabs>
          <w:tab w:val="left" w:pos="360"/>
          <w:tab w:val="left" w:pos="1080"/>
        </w:tabs>
        <w:rPr>
          <w:rFonts w:ascii="Tahoma" w:hAnsi="Tahoma" w:cs="Tahoma"/>
        </w:rPr>
      </w:pPr>
      <w:r w:rsidRPr="009D55D1">
        <w:rPr>
          <w:rFonts w:ascii="Tahoma" w:hAnsi="Tahoma" w:cs="Tahoma"/>
          <w:b/>
        </w:rPr>
        <w:t xml:space="preserve">Lindsay Huss </w:t>
      </w:r>
      <w:r w:rsidRPr="00AD6074">
        <w:rPr>
          <w:rFonts w:ascii="Tahoma" w:hAnsi="Tahoma" w:cs="Tahoma"/>
        </w:rPr>
        <w:t>– Three Rivers Arts Festival 2010 Poster Contest Winner (her poster will be used to promote the festival this year.)</w:t>
      </w:r>
    </w:p>
    <w:p w:rsidR="00AD6074" w:rsidRPr="00AD6074" w:rsidRDefault="00AD6074" w:rsidP="0000596D">
      <w:pPr>
        <w:pStyle w:val="ListParagraph"/>
        <w:numPr>
          <w:ilvl w:val="0"/>
          <w:numId w:val="3"/>
        </w:numPr>
        <w:tabs>
          <w:tab w:val="left" w:pos="360"/>
          <w:tab w:val="left" w:pos="1080"/>
        </w:tabs>
        <w:rPr>
          <w:rFonts w:ascii="Tahoma" w:hAnsi="Tahoma" w:cs="Tahoma"/>
        </w:rPr>
      </w:pPr>
      <w:r w:rsidRPr="00AD6074">
        <w:rPr>
          <w:rFonts w:ascii="Tahoma" w:hAnsi="Tahoma" w:cs="Tahoma"/>
        </w:rPr>
        <w:t>19 of our Highlands Seniors were awarded certificates.</w:t>
      </w:r>
    </w:p>
    <w:p w:rsidR="00AD6074" w:rsidRPr="00AD6074" w:rsidRDefault="00AD6074" w:rsidP="00AD6074">
      <w:pPr>
        <w:tabs>
          <w:tab w:val="left" w:pos="360"/>
          <w:tab w:val="left" w:pos="1080"/>
        </w:tabs>
        <w:rPr>
          <w:rFonts w:ascii="Tahoma" w:hAnsi="Tahoma" w:cs="Tahoma"/>
        </w:rPr>
      </w:pPr>
    </w:p>
    <w:p w:rsidR="00AD6074" w:rsidRPr="00AD6074" w:rsidRDefault="00AD6074" w:rsidP="009D55D1">
      <w:pPr>
        <w:tabs>
          <w:tab w:val="left" w:pos="360"/>
          <w:tab w:val="left" w:pos="1080"/>
        </w:tabs>
        <w:rPr>
          <w:rFonts w:ascii="Tahoma" w:hAnsi="Tahoma" w:cs="Tahoma"/>
        </w:rPr>
      </w:pPr>
      <w:r w:rsidRPr="00AD6074">
        <w:rPr>
          <w:rFonts w:ascii="Tahoma" w:hAnsi="Tahoma" w:cs="Tahoma"/>
        </w:rPr>
        <w:t>The “Listening Services,” at the Middle School for the 2009-2010 school year.</w:t>
      </w:r>
    </w:p>
    <w:p w:rsidR="00AD6074" w:rsidRPr="00AD6074" w:rsidRDefault="00AD6074" w:rsidP="0000596D">
      <w:pPr>
        <w:pStyle w:val="ListParagraph"/>
        <w:numPr>
          <w:ilvl w:val="0"/>
          <w:numId w:val="4"/>
        </w:numPr>
        <w:tabs>
          <w:tab w:val="left" w:pos="360"/>
          <w:tab w:val="left" w:pos="1080"/>
        </w:tabs>
        <w:rPr>
          <w:rFonts w:ascii="Tahoma" w:hAnsi="Tahoma" w:cs="Tahoma"/>
        </w:rPr>
      </w:pPr>
      <w:r w:rsidRPr="00AD6074">
        <w:rPr>
          <w:rFonts w:ascii="Tahoma" w:hAnsi="Tahoma" w:cs="Tahoma"/>
        </w:rPr>
        <w:t>Made 185 contacts, which is 4.868 contact rate for each service day.</w:t>
      </w:r>
    </w:p>
    <w:p w:rsidR="00AD6074" w:rsidRPr="00AD6074" w:rsidRDefault="00AD6074" w:rsidP="0000596D">
      <w:pPr>
        <w:pStyle w:val="ListParagraph"/>
        <w:numPr>
          <w:ilvl w:val="0"/>
          <w:numId w:val="4"/>
        </w:numPr>
        <w:tabs>
          <w:tab w:val="left" w:pos="360"/>
          <w:tab w:val="left" w:pos="1080"/>
        </w:tabs>
        <w:rPr>
          <w:rFonts w:ascii="Tahoma" w:hAnsi="Tahoma" w:cs="Tahoma"/>
        </w:rPr>
      </w:pPr>
      <w:r w:rsidRPr="00AD6074">
        <w:rPr>
          <w:rFonts w:ascii="Tahoma" w:hAnsi="Tahoma" w:cs="Tahoma"/>
        </w:rPr>
        <w:t xml:space="preserve">Thank you to </w:t>
      </w:r>
      <w:r w:rsidRPr="009D55D1">
        <w:rPr>
          <w:rFonts w:ascii="Tahoma" w:hAnsi="Tahoma" w:cs="Tahoma"/>
          <w:b/>
        </w:rPr>
        <w:t>Rev. Cameron Malco</w:t>
      </w:r>
      <w:r w:rsidR="009D55D1" w:rsidRPr="009D55D1">
        <w:rPr>
          <w:rFonts w:ascii="Tahoma" w:hAnsi="Tahoma" w:cs="Tahoma"/>
          <w:b/>
        </w:rPr>
        <w:t>l</w:t>
      </w:r>
      <w:r w:rsidRPr="009D55D1">
        <w:rPr>
          <w:rFonts w:ascii="Tahoma" w:hAnsi="Tahoma" w:cs="Tahoma"/>
          <w:b/>
        </w:rPr>
        <w:t xml:space="preserve">m </w:t>
      </w:r>
      <w:r w:rsidRPr="00AD6074">
        <w:rPr>
          <w:rFonts w:ascii="Tahoma" w:hAnsi="Tahoma" w:cs="Tahoma"/>
        </w:rPr>
        <w:t>for all of your services to our students and community.</w:t>
      </w:r>
    </w:p>
    <w:p w:rsidR="005E52A8" w:rsidRPr="00B51137" w:rsidRDefault="005E52A8" w:rsidP="005E52A8">
      <w:pPr>
        <w:pStyle w:val="ListParagraph"/>
        <w:tabs>
          <w:tab w:val="left" w:pos="360"/>
          <w:tab w:val="left" w:pos="1080"/>
        </w:tabs>
        <w:ind w:left="1800"/>
        <w:rPr>
          <w:rFonts w:ascii="Tahoma" w:hAnsi="Tahoma" w:cs="Tahoma"/>
          <w:b/>
          <w:u w:val="single"/>
        </w:rPr>
      </w:pPr>
    </w:p>
    <w:p w:rsidR="00CC6854" w:rsidRPr="00DC4C18" w:rsidRDefault="00CC6854" w:rsidP="00DC4C18">
      <w:pPr>
        <w:tabs>
          <w:tab w:val="left" w:pos="360"/>
          <w:tab w:val="left" w:pos="1080"/>
        </w:tabs>
        <w:rPr>
          <w:rFonts w:ascii="Tahoma" w:hAnsi="Tahoma" w:cs="Tahoma"/>
        </w:rPr>
      </w:pPr>
      <w:r w:rsidRPr="00DC4C18">
        <w:rPr>
          <w:rFonts w:ascii="Tahoma" w:hAnsi="Tahoma" w:cs="Tahoma"/>
          <w:b/>
          <w:u w:val="single"/>
        </w:rPr>
        <w:t>ASSISTANT SUPERINTENDENT’S REPORT</w:t>
      </w:r>
      <w:r w:rsidR="00DC4C18">
        <w:rPr>
          <w:rFonts w:ascii="Tahoma" w:hAnsi="Tahoma" w:cs="Tahoma"/>
        </w:rPr>
        <w:t xml:space="preserve"> – </w:t>
      </w:r>
      <w:r w:rsidR="00DC4C18" w:rsidRPr="00DC4C18">
        <w:rPr>
          <w:rFonts w:ascii="Tahoma" w:hAnsi="Tahoma" w:cs="Tahoma"/>
          <w:b/>
        </w:rPr>
        <w:t>Dr. Joseph Latess</w:t>
      </w:r>
      <w:r w:rsidR="00DC4C18">
        <w:rPr>
          <w:rFonts w:ascii="Tahoma" w:hAnsi="Tahoma" w:cs="Tahoma"/>
        </w:rPr>
        <w:t xml:space="preserve"> </w:t>
      </w:r>
      <w:r w:rsidR="00AD6074">
        <w:rPr>
          <w:rFonts w:ascii="Tahoma" w:hAnsi="Tahoma" w:cs="Tahoma"/>
        </w:rPr>
        <w:t xml:space="preserve">noted that </w:t>
      </w:r>
      <w:r w:rsidR="00C85778">
        <w:rPr>
          <w:rFonts w:ascii="Tahoma" w:hAnsi="Tahoma" w:cs="Tahoma"/>
        </w:rPr>
        <w:t xml:space="preserve">Dr. Baldassare assisted him greatly in </w:t>
      </w:r>
      <w:r w:rsidR="00AD6074">
        <w:rPr>
          <w:rFonts w:ascii="Tahoma" w:hAnsi="Tahoma" w:cs="Tahoma"/>
        </w:rPr>
        <w:t>his</w:t>
      </w:r>
      <w:r w:rsidR="00C85778">
        <w:rPr>
          <w:rFonts w:ascii="Tahoma" w:hAnsi="Tahoma" w:cs="Tahoma"/>
        </w:rPr>
        <w:t xml:space="preserve"> first year in becoming familiar with the district and thanked him for his guidance and wished him the best of luck.  He also previewed the presentations from High School Principal Tom Shirey and art teacher Teresa Emeloff.</w:t>
      </w:r>
    </w:p>
    <w:p w:rsidR="00AD6074" w:rsidRDefault="00AD6074" w:rsidP="00BC3155">
      <w:pPr>
        <w:tabs>
          <w:tab w:val="left" w:pos="360"/>
          <w:tab w:val="left" w:pos="1080"/>
        </w:tabs>
        <w:rPr>
          <w:rFonts w:ascii="Tahoma" w:hAnsi="Tahoma" w:cs="Tahoma"/>
        </w:rPr>
      </w:pPr>
    </w:p>
    <w:p w:rsidR="00D378C3" w:rsidRPr="00B51137" w:rsidRDefault="004F26E2" w:rsidP="00BC3155">
      <w:pPr>
        <w:tabs>
          <w:tab w:val="left" w:pos="360"/>
          <w:tab w:val="left" w:pos="1080"/>
        </w:tabs>
        <w:rPr>
          <w:rFonts w:ascii="Tahoma" w:hAnsi="Tahoma" w:cs="Tahoma"/>
        </w:rPr>
      </w:pPr>
      <w:r w:rsidRPr="00B51137">
        <w:rPr>
          <w:rFonts w:ascii="Tahoma" w:hAnsi="Tahoma" w:cs="Tahoma"/>
        </w:rPr>
        <w:tab/>
      </w:r>
      <w:r w:rsidRPr="00B51137">
        <w:rPr>
          <w:rFonts w:ascii="Tahoma" w:hAnsi="Tahoma" w:cs="Tahoma"/>
        </w:rPr>
        <w:tab/>
      </w:r>
    </w:p>
    <w:p w:rsidR="00E73FA8" w:rsidRPr="00D972B5" w:rsidRDefault="00E73FA8" w:rsidP="00D972B5">
      <w:pPr>
        <w:tabs>
          <w:tab w:val="left" w:pos="1080"/>
          <w:tab w:val="left" w:pos="1440"/>
          <w:tab w:val="left" w:pos="1800"/>
        </w:tabs>
        <w:rPr>
          <w:rFonts w:ascii="Tahoma" w:hAnsi="Tahoma" w:cs="Tahoma"/>
        </w:rPr>
      </w:pPr>
      <w:r w:rsidRPr="00D972B5">
        <w:rPr>
          <w:rFonts w:ascii="Tahoma" w:hAnsi="Tahoma" w:cs="Tahoma"/>
          <w:b/>
          <w:u w:val="single"/>
        </w:rPr>
        <w:t>CAFETERIA</w:t>
      </w:r>
      <w:r w:rsidRPr="00D972B5">
        <w:rPr>
          <w:rFonts w:ascii="Tahoma" w:hAnsi="Tahoma" w:cs="Tahoma"/>
        </w:rPr>
        <w:t xml:space="preserve"> </w:t>
      </w:r>
      <w:r w:rsidRPr="00D972B5">
        <w:rPr>
          <w:rFonts w:ascii="Tahoma" w:hAnsi="Tahoma" w:cs="Tahoma"/>
          <w:b/>
        </w:rPr>
        <w:t>– Mrs. Wantland, Mrs. Wisner</w:t>
      </w:r>
    </w:p>
    <w:p w:rsidR="00353E79" w:rsidRPr="00D972B5" w:rsidRDefault="00D972B5" w:rsidP="00D972B5">
      <w:pPr>
        <w:tabs>
          <w:tab w:val="left" w:pos="1080"/>
          <w:tab w:val="left" w:pos="1440"/>
          <w:tab w:val="left" w:pos="1800"/>
          <w:tab w:val="left" w:pos="2160"/>
          <w:tab w:val="left" w:pos="2520"/>
        </w:tabs>
        <w:rPr>
          <w:rFonts w:ascii="Tahoma" w:hAnsi="Tahoma" w:cs="Tahoma"/>
        </w:rPr>
      </w:pPr>
      <w:r>
        <w:rPr>
          <w:rFonts w:ascii="Tahoma" w:hAnsi="Tahoma" w:cs="Tahoma"/>
        </w:rPr>
        <w:t xml:space="preserve">The Board approved the </w:t>
      </w:r>
      <w:r w:rsidR="00FD70BE" w:rsidRPr="00D972B5">
        <w:rPr>
          <w:rFonts w:ascii="Tahoma" w:hAnsi="Tahoma" w:cs="Tahoma"/>
        </w:rPr>
        <w:t>Cafeter</w:t>
      </w:r>
      <w:r w:rsidR="00AD6074">
        <w:rPr>
          <w:rFonts w:ascii="Tahoma" w:hAnsi="Tahoma" w:cs="Tahoma"/>
        </w:rPr>
        <w:t>i</w:t>
      </w:r>
      <w:r w:rsidR="0018394E">
        <w:rPr>
          <w:rFonts w:ascii="Tahoma" w:hAnsi="Tahoma" w:cs="Tahoma"/>
        </w:rPr>
        <w:t>a Fund Financial Report for June</w:t>
      </w:r>
      <w:r w:rsidR="00FD70BE" w:rsidRPr="00D972B5">
        <w:rPr>
          <w:rFonts w:ascii="Tahoma" w:hAnsi="Tahoma" w:cs="Tahoma"/>
        </w:rPr>
        <w:t xml:space="preserve"> 2010, as submitted.</w:t>
      </w:r>
    </w:p>
    <w:p w:rsidR="00353E79" w:rsidRPr="00B51137" w:rsidRDefault="00353E79" w:rsidP="00353E79">
      <w:pPr>
        <w:pStyle w:val="ListParagraph"/>
        <w:ind w:left="2520" w:hanging="1800"/>
        <w:rPr>
          <w:rFonts w:ascii="Tahoma" w:hAnsi="Tahoma" w:cs="Tahoma"/>
        </w:rPr>
      </w:pPr>
    </w:p>
    <w:p w:rsidR="00830C1C" w:rsidRPr="00B51137" w:rsidRDefault="00D972B5" w:rsidP="00FD70BE">
      <w:pPr>
        <w:pStyle w:val="ListParagraph"/>
        <w:tabs>
          <w:tab w:val="left" w:pos="1800"/>
        </w:tabs>
        <w:ind w:left="2520" w:hanging="2520"/>
        <w:rPr>
          <w:rFonts w:ascii="Tahoma" w:hAnsi="Tahoma" w:cs="Tahoma"/>
          <w:b/>
        </w:rPr>
      </w:pPr>
      <w:r>
        <w:rPr>
          <w:rFonts w:ascii="Tahoma" w:hAnsi="Tahoma" w:cs="Tahoma"/>
        </w:rPr>
        <w:t xml:space="preserve">The Board approved </w:t>
      </w:r>
      <w:r w:rsidR="00FD70BE" w:rsidRPr="00B51137">
        <w:rPr>
          <w:rFonts w:ascii="Tahoma" w:hAnsi="Tahoma" w:cs="Tahoma"/>
        </w:rPr>
        <w:t>the payment of Cafeteria Fund bills, as submitted.</w:t>
      </w:r>
    </w:p>
    <w:p w:rsidR="00830C1C" w:rsidRPr="009D55D1" w:rsidRDefault="00830C1C" w:rsidP="00FD70BE">
      <w:pPr>
        <w:pStyle w:val="ListParagraph"/>
        <w:tabs>
          <w:tab w:val="left" w:pos="1800"/>
        </w:tabs>
        <w:ind w:left="2520" w:hanging="2520"/>
        <w:rPr>
          <w:rFonts w:ascii="Tahoma" w:hAnsi="Tahoma" w:cs="Tahoma"/>
          <w:b/>
        </w:rPr>
      </w:pPr>
      <w:r w:rsidRPr="00B51137">
        <w:rPr>
          <w:rFonts w:ascii="Tahoma" w:hAnsi="Tahoma" w:cs="Tahoma"/>
          <w:b/>
        </w:rPr>
        <w:lastRenderedPageBreak/>
        <w:tab/>
      </w:r>
      <w:r w:rsidRPr="00B51137">
        <w:rPr>
          <w:rFonts w:ascii="Tahoma" w:hAnsi="Tahoma" w:cs="Tahoma"/>
          <w:b/>
        </w:rPr>
        <w:tab/>
      </w:r>
      <w:r w:rsidRPr="009D55D1">
        <w:rPr>
          <w:rFonts w:ascii="Tahoma" w:hAnsi="Tahoma" w:cs="Tahoma"/>
          <w:b/>
        </w:rPr>
        <w:tab/>
      </w:r>
      <w:r w:rsidR="00AD6074" w:rsidRPr="009D55D1">
        <w:rPr>
          <w:rFonts w:ascii="Tahoma" w:hAnsi="Tahoma" w:cs="Tahoma"/>
          <w:b/>
        </w:rPr>
        <w:t>To be paid</w:t>
      </w:r>
      <w:r w:rsidR="00AD6074" w:rsidRPr="009D55D1">
        <w:rPr>
          <w:rFonts w:ascii="Tahoma" w:hAnsi="Tahoma" w:cs="Tahoma"/>
          <w:b/>
        </w:rPr>
        <w:tab/>
      </w:r>
      <w:r w:rsidR="00AD6074" w:rsidRPr="009D55D1">
        <w:rPr>
          <w:rFonts w:ascii="Tahoma" w:hAnsi="Tahoma" w:cs="Tahoma"/>
          <w:b/>
        </w:rPr>
        <w:tab/>
        <w:t>$84,813.60</w:t>
      </w:r>
    </w:p>
    <w:p w:rsidR="00FD70BE" w:rsidRPr="00B51137" w:rsidRDefault="00353E79" w:rsidP="00353E79">
      <w:pPr>
        <w:pStyle w:val="ListParagraph"/>
        <w:ind w:left="2520" w:hanging="1800"/>
        <w:rPr>
          <w:rFonts w:ascii="Tahoma" w:hAnsi="Tahoma" w:cs="Tahoma"/>
        </w:rPr>
      </w:pPr>
      <w:r w:rsidRPr="00B51137">
        <w:rPr>
          <w:rFonts w:ascii="Tahoma" w:hAnsi="Tahoma" w:cs="Tahoma"/>
        </w:rPr>
        <w:tab/>
      </w:r>
      <w:r w:rsidRPr="00B51137">
        <w:rPr>
          <w:rFonts w:ascii="Tahoma" w:hAnsi="Tahoma" w:cs="Tahoma"/>
        </w:rPr>
        <w:tab/>
      </w:r>
    </w:p>
    <w:p w:rsidR="00353E79" w:rsidRPr="00D972B5" w:rsidRDefault="00D972B5" w:rsidP="00D972B5">
      <w:pPr>
        <w:rPr>
          <w:rFonts w:ascii="Tahoma" w:hAnsi="Tahoma" w:cs="Tahoma"/>
        </w:rPr>
      </w:pPr>
      <w:r>
        <w:rPr>
          <w:rFonts w:ascii="Tahoma" w:hAnsi="Tahoma" w:cs="Tahoma"/>
        </w:rPr>
        <w:t xml:space="preserve">The Board approved </w:t>
      </w:r>
      <w:r w:rsidR="00AD6074">
        <w:rPr>
          <w:rFonts w:ascii="Tahoma" w:hAnsi="Tahoma" w:cs="Tahoma"/>
        </w:rPr>
        <w:t>increases of prices for the following items</w:t>
      </w:r>
      <w:r w:rsidR="00353E79" w:rsidRPr="00D972B5">
        <w:rPr>
          <w:rFonts w:ascii="Tahoma" w:hAnsi="Tahoma" w:cs="Tahoma"/>
        </w:rPr>
        <w:t>:</w:t>
      </w:r>
    </w:p>
    <w:p w:rsidR="00353E79" w:rsidRPr="00B51137" w:rsidRDefault="00AD6074" w:rsidP="00353E79">
      <w:pPr>
        <w:pStyle w:val="ListParagraph"/>
        <w:ind w:left="2520" w:hanging="1800"/>
        <w:rPr>
          <w:rFonts w:ascii="Tahoma" w:hAnsi="Tahoma" w:cs="Tahoma"/>
        </w:rPr>
      </w:pPr>
      <w:r>
        <w:rPr>
          <w:rFonts w:ascii="Tahoma" w:hAnsi="Tahoma" w:cs="Tahoma"/>
        </w:rPr>
        <w:tab/>
      </w:r>
      <w:r>
        <w:rPr>
          <w:rFonts w:ascii="Tahoma" w:hAnsi="Tahoma" w:cs="Tahoma"/>
        </w:rPr>
        <w:tab/>
      </w:r>
      <w:r>
        <w:rPr>
          <w:rFonts w:ascii="Tahoma" w:hAnsi="Tahoma" w:cs="Tahoma"/>
        </w:rPr>
        <w:tab/>
        <w:t>Breakfast – from $.</w:t>
      </w:r>
      <w:r w:rsidR="00C85778">
        <w:rPr>
          <w:rFonts w:ascii="Tahoma" w:hAnsi="Tahoma" w:cs="Tahoma"/>
        </w:rPr>
        <w:t>85 to $1.00</w:t>
      </w:r>
    </w:p>
    <w:p w:rsidR="00830C1C" w:rsidRPr="00C85778" w:rsidRDefault="00353E79" w:rsidP="00C85778">
      <w:pPr>
        <w:pStyle w:val="ListParagraph"/>
        <w:tabs>
          <w:tab w:val="left" w:pos="1080"/>
          <w:tab w:val="left" w:pos="1440"/>
          <w:tab w:val="left" w:pos="1800"/>
          <w:tab w:val="left" w:pos="2160"/>
          <w:tab w:val="left" w:pos="2520"/>
        </w:tabs>
        <w:ind w:left="2520" w:hanging="1800"/>
        <w:rPr>
          <w:rFonts w:ascii="Tahoma" w:hAnsi="Tahoma" w:cs="Tahoma"/>
        </w:rPr>
      </w:pPr>
      <w:r w:rsidRPr="00B51137">
        <w:rPr>
          <w:rFonts w:ascii="Tahoma" w:hAnsi="Tahoma" w:cs="Tahoma"/>
        </w:rPr>
        <w:tab/>
      </w:r>
      <w:r w:rsidRPr="00B51137">
        <w:rPr>
          <w:rFonts w:ascii="Tahoma" w:hAnsi="Tahoma" w:cs="Tahoma"/>
        </w:rPr>
        <w:tab/>
      </w:r>
      <w:r w:rsidRPr="00B51137">
        <w:rPr>
          <w:rFonts w:ascii="Tahoma" w:hAnsi="Tahoma" w:cs="Tahoma"/>
        </w:rPr>
        <w:tab/>
      </w:r>
      <w:r w:rsidRPr="00B51137">
        <w:rPr>
          <w:rFonts w:ascii="Tahoma" w:hAnsi="Tahoma" w:cs="Tahoma"/>
        </w:rPr>
        <w:tab/>
      </w:r>
      <w:r w:rsidRPr="00B51137">
        <w:rPr>
          <w:rFonts w:ascii="Tahoma" w:hAnsi="Tahoma" w:cs="Tahoma"/>
        </w:rPr>
        <w:tab/>
      </w:r>
      <w:r w:rsidR="00830C1C" w:rsidRPr="00B51137">
        <w:rPr>
          <w:rFonts w:ascii="Tahoma" w:hAnsi="Tahoma" w:cs="Tahoma"/>
        </w:rPr>
        <w:tab/>
      </w:r>
      <w:r w:rsidR="00830C1C" w:rsidRPr="00B51137">
        <w:rPr>
          <w:rFonts w:ascii="Tahoma" w:hAnsi="Tahoma" w:cs="Tahoma"/>
        </w:rPr>
        <w:tab/>
      </w:r>
      <w:r w:rsidR="00C85778">
        <w:rPr>
          <w:rFonts w:ascii="Tahoma" w:hAnsi="Tahoma" w:cs="Tahoma"/>
        </w:rPr>
        <w:t>Milk</w:t>
      </w:r>
      <w:r w:rsidR="009D55D1">
        <w:rPr>
          <w:rFonts w:ascii="Tahoma" w:hAnsi="Tahoma" w:cs="Tahoma"/>
        </w:rPr>
        <w:t xml:space="preserve"> – </w:t>
      </w:r>
      <w:r w:rsidR="00C85778">
        <w:rPr>
          <w:rFonts w:ascii="Tahoma" w:hAnsi="Tahoma" w:cs="Tahoma"/>
        </w:rPr>
        <w:t>from $.50 to $.60</w:t>
      </w:r>
    </w:p>
    <w:p w:rsidR="00830C1C" w:rsidRPr="00B51137" w:rsidRDefault="00830C1C" w:rsidP="00353E79">
      <w:pPr>
        <w:pStyle w:val="ListParagraph"/>
        <w:tabs>
          <w:tab w:val="left" w:pos="1080"/>
          <w:tab w:val="left" w:pos="1440"/>
          <w:tab w:val="left" w:pos="1800"/>
          <w:tab w:val="left" w:pos="2160"/>
          <w:tab w:val="left" w:pos="2520"/>
        </w:tabs>
        <w:ind w:left="2520" w:hanging="1800"/>
        <w:rPr>
          <w:rFonts w:ascii="Tahoma" w:hAnsi="Tahoma" w:cs="Tahoma"/>
        </w:rPr>
      </w:pPr>
    </w:p>
    <w:p w:rsidR="00E73FA8" w:rsidRPr="00D972B5" w:rsidRDefault="00E73FA8" w:rsidP="00D972B5">
      <w:pPr>
        <w:tabs>
          <w:tab w:val="left" w:pos="360"/>
          <w:tab w:val="left" w:pos="1800"/>
        </w:tabs>
        <w:rPr>
          <w:rFonts w:ascii="Tahoma" w:hAnsi="Tahoma" w:cs="Tahoma"/>
          <w:b/>
        </w:rPr>
      </w:pPr>
      <w:r w:rsidRPr="00D972B5">
        <w:rPr>
          <w:rFonts w:ascii="Tahoma" w:hAnsi="Tahoma" w:cs="Tahoma"/>
          <w:b/>
          <w:u w:val="single"/>
        </w:rPr>
        <w:t>STUDENT ACTIVITIES</w:t>
      </w:r>
      <w:r w:rsidRPr="00D972B5">
        <w:rPr>
          <w:rFonts w:ascii="Tahoma" w:hAnsi="Tahoma" w:cs="Tahoma"/>
          <w:b/>
        </w:rPr>
        <w:t xml:space="preserve"> – Mrs. Thimons, Mrs. Wisner</w:t>
      </w:r>
    </w:p>
    <w:p w:rsidR="00830C1C" w:rsidRPr="00B51137" w:rsidRDefault="00D972B5" w:rsidP="00830C1C">
      <w:pPr>
        <w:tabs>
          <w:tab w:val="left" w:pos="360"/>
          <w:tab w:val="left" w:pos="1800"/>
          <w:tab w:val="left" w:pos="2520"/>
        </w:tabs>
        <w:ind w:left="2520" w:hanging="2520"/>
        <w:rPr>
          <w:rFonts w:ascii="Tahoma" w:hAnsi="Tahoma" w:cs="Tahoma"/>
        </w:rPr>
      </w:pPr>
      <w:r>
        <w:rPr>
          <w:rFonts w:ascii="Tahoma" w:hAnsi="Tahoma" w:cs="Tahoma"/>
        </w:rPr>
        <w:t>The Board approved</w:t>
      </w:r>
      <w:r w:rsidR="00830C1C" w:rsidRPr="00B51137">
        <w:rPr>
          <w:rFonts w:ascii="Tahoma" w:hAnsi="Tahoma" w:cs="Tahoma"/>
        </w:rPr>
        <w:t xml:space="preserve"> the Student Activities Fund Financial Report for </w:t>
      </w:r>
      <w:r w:rsidR="0018394E">
        <w:rPr>
          <w:rFonts w:ascii="Tahoma" w:hAnsi="Tahoma" w:cs="Tahoma"/>
        </w:rPr>
        <w:t>May</w:t>
      </w:r>
      <w:r w:rsidR="00677C24" w:rsidRPr="00B51137">
        <w:rPr>
          <w:rFonts w:ascii="Tahoma" w:hAnsi="Tahoma" w:cs="Tahoma"/>
        </w:rPr>
        <w:t xml:space="preserve"> 2010</w:t>
      </w:r>
      <w:r w:rsidR="00830C1C" w:rsidRPr="00B51137">
        <w:rPr>
          <w:rFonts w:ascii="Tahoma" w:hAnsi="Tahoma" w:cs="Tahoma"/>
        </w:rPr>
        <w:t>, as submitted.</w:t>
      </w:r>
    </w:p>
    <w:p w:rsidR="00DA3235" w:rsidRPr="00B51137" w:rsidRDefault="00DA3235" w:rsidP="00C85778">
      <w:pPr>
        <w:tabs>
          <w:tab w:val="left" w:pos="360"/>
          <w:tab w:val="left" w:pos="1800"/>
          <w:tab w:val="left" w:pos="2520"/>
        </w:tabs>
        <w:rPr>
          <w:rFonts w:ascii="Tahoma" w:hAnsi="Tahoma" w:cs="Tahoma"/>
        </w:rPr>
      </w:pPr>
    </w:p>
    <w:p w:rsidR="00E73FA8" w:rsidRPr="00B51137" w:rsidRDefault="00E73FA8" w:rsidP="00D972B5">
      <w:pPr>
        <w:tabs>
          <w:tab w:val="left" w:pos="1080"/>
          <w:tab w:val="left" w:pos="1800"/>
          <w:tab w:val="left" w:pos="2520"/>
        </w:tabs>
        <w:rPr>
          <w:rFonts w:ascii="Tahoma" w:hAnsi="Tahoma" w:cs="Tahoma"/>
          <w:b/>
          <w:u w:val="single"/>
        </w:rPr>
      </w:pPr>
      <w:r w:rsidRPr="00B51137">
        <w:rPr>
          <w:rFonts w:ascii="Tahoma" w:hAnsi="Tahoma" w:cs="Tahoma"/>
          <w:b/>
          <w:u w:val="single"/>
        </w:rPr>
        <w:t xml:space="preserve">INSTRUCTION </w:t>
      </w:r>
      <w:r w:rsidRPr="00B51137">
        <w:rPr>
          <w:rFonts w:ascii="Tahoma" w:hAnsi="Tahoma" w:cs="Tahoma"/>
          <w:b/>
        </w:rPr>
        <w:t>– Mrs. Wisner, Mrs. Wantland</w:t>
      </w:r>
    </w:p>
    <w:p w:rsidR="005631DD" w:rsidRPr="00B51137" w:rsidRDefault="00C85778" w:rsidP="004B0142">
      <w:pPr>
        <w:tabs>
          <w:tab w:val="left" w:pos="1080"/>
          <w:tab w:val="left" w:pos="1800"/>
          <w:tab w:val="left" w:pos="2520"/>
        </w:tabs>
        <w:rPr>
          <w:rFonts w:ascii="Tahoma" w:hAnsi="Tahoma" w:cs="Tahoma"/>
          <w:b/>
        </w:rPr>
      </w:pPr>
      <w:r w:rsidRPr="009D55D1">
        <w:rPr>
          <w:rFonts w:ascii="Tahoma" w:hAnsi="Tahoma" w:cs="Tahoma"/>
          <w:b/>
        </w:rPr>
        <w:t>Mr. Tom Shirey</w:t>
      </w:r>
      <w:r>
        <w:rPr>
          <w:rFonts w:ascii="Tahoma" w:hAnsi="Tahoma" w:cs="Tahoma"/>
        </w:rPr>
        <w:t>, High School Principal, presented the S.T.E.M. (Science Technology Engineering and Mathematics) program, which is a special certification for students in high S.T.E.M. classes.</w:t>
      </w:r>
    </w:p>
    <w:p w:rsidR="00822C2D" w:rsidRDefault="00822C2D" w:rsidP="00822C2D">
      <w:pPr>
        <w:tabs>
          <w:tab w:val="left" w:pos="1080"/>
          <w:tab w:val="left" w:pos="1800"/>
          <w:tab w:val="left" w:pos="2520"/>
        </w:tabs>
        <w:rPr>
          <w:rFonts w:ascii="Tahoma" w:hAnsi="Tahoma" w:cs="Tahoma"/>
          <w:b/>
        </w:rPr>
      </w:pPr>
    </w:p>
    <w:p w:rsidR="003F2F73" w:rsidRDefault="00822C2D" w:rsidP="00822C2D">
      <w:pPr>
        <w:tabs>
          <w:tab w:val="left" w:pos="1080"/>
          <w:tab w:val="left" w:pos="1800"/>
          <w:tab w:val="left" w:pos="2520"/>
        </w:tabs>
        <w:rPr>
          <w:rFonts w:ascii="Tahoma" w:hAnsi="Tahoma" w:cs="Tahoma"/>
        </w:rPr>
      </w:pPr>
      <w:r w:rsidRPr="009D55D1">
        <w:rPr>
          <w:rFonts w:ascii="Tahoma" w:hAnsi="Tahoma" w:cs="Tahoma"/>
          <w:b/>
        </w:rPr>
        <w:t>Mrs. Teresa Emeloff</w:t>
      </w:r>
      <w:r w:rsidR="003F2F73" w:rsidRPr="009D55D1">
        <w:rPr>
          <w:rFonts w:ascii="Tahoma" w:hAnsi="Tahoma" w:cs="Tahoma"/>
          <w:b/>
        </w:rPr>
        <w:t>,</w:t>
      </w:r>
      <w:r w:rsidR="003F2F73">
        <w:rPr>
          <w:rFonts w:ascii="Tahoma" w:hAnsi="Tahoma" w:cs="Tahoma"/>
        </w:rPr>
        <w:t xml:space="preserve"> High School Art teacher, </w:t>
      </w:r>
      <w:r>
        <w:rPr>
          <w:rFonts w:ascii="Tahoma" w:hAnsi="Tahoma" w:cs="Tahoma"/>
        </w:rPr>
        <w:t>present</w:t>
      </w:r>
      <w:r w:rsidR="003F2F73">
        <w:rPr>
          <w:rFonts w:ascii="Tahoma" w:hAnsi="Tahoma" w:cs="Tahoma"/>
        </w:rPr>
        <w:t>ed</w:t>
      </w:r>
      <w:r>
        <w:rPr>
          <w:rFonts w:ascii="Tahoma" w:hAnsi="Tahoma" w:cs="Tahoma"/>
        </w:rPr>
        <w:t xml:space="preserve"> the </w:t>
      </w:r>
      <w:r w:rsidR="003F2F73">
        <w:rPr>
          <w:rFonts w:ascii="Tahoma" w:hAnsi="Tahoma" w:cs="Tahoma"/>
        </w:rPr>
        <w:t>Artist-in-Residency program.  [The PowerPoint can be viewed at goldenrams.com]</w:t>
      </w:r>
    </w:p>
    <w:p w:rsidR="003F2F73" w:rsidRDefault="003F2F73" w:rsidP="00822C2D">
      <w:pPr>
        <w:tabs>
          <w:tab w:val="left" w:pos="1080"/>
          <w:tab w:val="left" w:pos="1800"/>
          <w:tab w:val="left" w:pos="2520"/>
        </w:tabs>
        <w:rPr>
          <w:rFonts w:ascii="Tahoma" w:hAnsi="Tahoma" w:cs="Tahoma"/>
        </w:rPr>
      </w:pPr>
    </w:p>
    <w:p w:rsidR="00822C2D" w:rsidRDefault="003F2F73" w:rsidP="00822C2D">
      <w:pPr>
        <w:tabs>
          <w:tab w:val="left" w:pos="1080"/>
          <w:tab w:val="left" w:pos="1800"/>
          <w:tab w:val="left" w:pos="2520"/>
        </w:tabs>
        <w:rPr>
          <w:rFonts w:ascii="Tahoma" w:hAnsi="Tahoma" w:cs="Tahoma"/>
        </w:rPr>
      </w:pPr>
      <w:r>
        <w:rPr>
          <w:rFonts w:ascii="Tahoma" w:hAnsi="Tahoma" w:cs="Tahoma"/>
        </w:rPr>
        <w:t>The Board approved the 2010-2011 AIU Educational Service Agreement, as submitted.</w:t>
      </w:r>
    </w:p>
    <w:p w:rsidR="003F2F73" w:rsidRDefault="003F2F73" w:rsidP="00822C2D">
      <w:pPr>
        <w:tabs>
          <w:tab w:val="left" w:pos="1080"/>
          <w:tab w:val="left" w:pos="1800"/>
          <w:tab w:val="left" w:pos="2520"/>
        </w:tabs>
        <w:rPr>
          <w:rFonts w:ascii="Tahoma" w:hAnsi="Tahoma" w:cs="Tahoma"/>
        </w:rPr>
      </w:pPr>
    </w:p>
    <w:p w:rsidR="003F2F73" w:rsidRDefault="003F2F73" w:rsidP="00822C2D">
      <w:pPr>
        <w:tabs>
          <w:tab w:val="left" w:pos="1080"/>
          <w:tab w:val="left" w:pos="1800"/>
          <w:tab w:val="left" w:pos="2520"/>
        </w:tabs>
        <w:rPr>
          <w:rFonts w:ascii="Tahoma" w:hAnsi="Tahoma" w:cs="Tahoma"/>
        </w:rPr>
      </w:pPr>
      <w:r>
        <w:rPr>
          <w:rFonts w:ascii="Tahoma" w:hAnsi="Tahoma" w:cs="Tahoma"/>
        </w:rPr>
        <w:t>The Board approved adopting the following textbooks, as submitted:</w:t>
      </w:r>
    </w:p>
    <w:p w:rsidR="003F2F73" w:rsidRDefault="003F2F73" w:rsidP="00822C2D">
      <w:pPr>
        <w:tabs>
          <w:tab w:val="left" w:pos="1080"/>
          <w:tab w:val="left" w:pos="1800"/>
          <w:tab w:val="left" w:pos="2520"/>
        </w:tabs>
        <w:rPr>
          <w:rFonts w:ascii="Tahoma" w:hAnsi="Tahoma" w:cs="Tahoma"/>
        </w:rPr>
      </w:pPr>
    </w:p>
    <w:p w:rsidR="003F2F73" w:rsidRPr="003F2F73" w:rsidRDefault="003F2F73" w:rsidP="0000596D">
      <w:pPr>
        <w:pStyle w:val="ListParagraph"/>
        <w:numPr>
          <w:ilvl w:val="0"/>
          <w:numId w:val="5"/>
        </w:numPr>
        <w:tabs>
          <w:tab w:val="left" w:pos="1080"/>
          <w:tab w:val="left" w:pos="1800"/>
          <w:tab w:val="left" w:pos="2520"/>
        </w:tabs>
        <w:rPr>
          <w:rFonts w:ascii="Tahoma" w:hAnsi="Tahoma" w:cs="Tahoma"/>
        </w:rPr>
      </w:pPr>
      <w:r w:rsidRPr="003F2F73">
        <w:rPr>
          <w:rFonts w:ascii="Tahoma" w:hAnsi="Tahoma" w:cs="Tahoma"/>
        </w:rPr>
        <w:t>Physics, 7</w:t>
      </w:r>
      <w:r w:rsidRPr="003F2F73">
        <w:rPr>
          <w:rFonts w:ascii="Tahoma" w:hAnsi="Tahoma" w:cs="Tahoma"/>
          <w:vertAlign w:val="superscript"/>
        </w:rPr>
        <w:t>th</w:t>
      </w:r>
      <w:r w:rsidRPr="003F2F73">
        <w:rPr>
          <w:rFonts w:ascii="Tahoma" w:hAnsi="Tahoma" w:cs="Tahoma"/>
        </w:rPr>
        <w:t xml:space="preserve"> Edition, Pearson Publishing, Honors Physics for the High School - $10,400.</w:t>
      </w:r>
    </w:p>
    <w:p w:rsidR="003F2F73" w:rsidRDefault="003F2F73" w:rsidP="00822C2D">
      <w:pPr>
        <w:tabs>
          <w:tab w:val="left" w:pos="1080"/>
          <w:tab w:val="left" w:pos="1800"/>
          <w:tab w:val="left" w:pos="2520"/>
        </w:tabs>
        <w:rPr>
          <w:rFonts w:ascii="Tahoma" w:hAnsi="Tahoma" w:cs="Tahoma"/>
        </w:rPr>
      </w:pPr>
    </w:p>
    <w:p w:rsidR="003F2F73" w:rsidRDefault="003F2F73" w:rsidP="0000596D">
      <w:pPr>
        <w:pStyle w:val="ListParagraph"/>
        <w:numPr>
          <w:ilvl w:val="0"/>
          <w:numId w:val="5"/>
        </w:numPr>
        <w:tabs>
          <w:tab w:val="left" w:pos="1080"/>
          <w:tab w:val="left" w:pos="1800"/>
          <w:tab w:val="left" w:pos="2520"/>
        </w:tabs>
        <w:rPr>
          <w:rFonts w:ascii="Tahoma" w:hAnsi="Tahoma" w:cs="Tahoma"/>
        </w:rPr>
      </w:pPr>
      <w:r w:rsidRPr="003F2F73">
        <w:rPr>
          <w:rFonts w:ascii="Tahoma" w:hAnsi="Tahoma" w:cs="Tahoma"/>
        </w:rPr>
        <w:t>Physics: Principles and Problems, Glencoe/McGraw Hill Publishing for Academic Physics at High School - $5,356.</w:t>
      </w:r>
    </w:p>
    <w:p w:rsidR="003F2F73" w:rsidRPr="003F2F73" w:rsidRDefault="003F2F73" w:rsidP="003F2F73">
      <w:pPr>
        <w:pStyle w:val="ListParagraph"/>
        <w:rPr>
          <w:rFonts w:ascii="Tahoma" w:hAnsi="Tahoma" w:cs="Tahoma"/>
        </w:rPr>
      </w:pPr>
    </w:p>
    <w:p w:rsidR="003F2F73" w:rsidRPr="003F2F73" w:rsidRDefault="003F2F73" w:rsidP="0000596D">
      <w:pPr>
        <w:pStyle w:val="ListParagraph"/>
        <w:numPr>
          <w:ilvl w:val="0"/>
          <w:numId w:val="5"/>
        </w:numPr>
        <w:tabs>
          <w:tab w:val="left" w:pos="1080"/>
          <w:tab w:val="left" w:pos="1800"/>
          <w:tab w:val="left" w:pos="2520"/>
        </w:tabs>
        <w:rPr>
          <w:rFonts w:ascii="Tahoma" w:hAnsi="Tahoma" w:cs="Tahoma"/>
        </w:rPr>
      </w:pPr>
      <w:r w:rsidRPr="003F2F73">
        <w:rPr>
          <w:rFonts w:ascii="Tahoma" w:hAnsi="Tahoma" w:cs="Tahoma"/>
        </w:rPr>
        <w:t>Introduction to the Human Body, John Wiley and Sons Publishers for Anatomy and Physiology at the High School - $9,191.</w:t>
      </w:r>
    </w:p>
    <w:p w:rsidR="003F2F73" w:rsidRPr="003F2F73" w:rsidRDefault="003F2F73" w:rsidP="003F2F73">
      <w:pPr>
        <w:pStyle w:val="ListParagraph"/>
        <w:rPr>
          <w:rFonts w:ascii="Tahoma" w:hAnsi="Tahoma" w:cs="Tahoma"/>
        </w:rPr>
      </w:pPr>
    </w:p>
    <w:p w:rsidR="003F2F73" w:rsidRPr="003F2F73" w:rsidRDefault="003F2F73" w:rsidP="0000596D">
      <w:pPr>
        <w:pStyle w:val="ListParagraph"/>
        <w:numPr>
          <w:ilvl w:val="0"/>
          <w:numId w:val="5"/>
        </w:numPr>
        <w:tabs>
          <w:tab w:val="left" w:pos="1080"/>
          <w:tab w:val="left" w:pos="1800"/>
          <w:tab w:val="left" w:pos="2520"/>
        </w:tabs>
        <w:rPr>
          <w:rFonts w:ascii="Tahoma" w:hAnsi="Tahoma" w:cs="Tahoma"/>
        </w:rPr>
      </w:pPr>
      <w:r w:rsidRPr="003F2F73">
        <w:rPr>
          <w:rFonts w:ascii="Tahoma" w:hAnsi="Tahoma" w:cs="Tahoma"/>
        </w:rPr>
        <w:t>Deutsch Aktuell, EMC/Paradise Publishing, for German 1 and 2 at the High School – $16,000.</w:t>
      </w:r>
    </w:p>
    <w:p w:rsidR="003F2F73" w:rsidRDefault="003F2F73" w:rsidP="003F2F73">
      <w:pPr>
        <w:tabs>
          <w:tab w:val="left" w:pos="1080"/>
          <w:tab w:val="left" w:pos="1800"/>
          <w:tab w:val="left" w:pos="2520"/>
        </w:tabs>
        <w:rPr>
          <w:rFonts w:ascii="Tahoma" w:hAnsi="Tahoma" w:cs="Tahoma"/>
        </w:rPr>
      </w:pPr>
    </w:p>
    <w:p w:rsidR="003F2F73" w:rsidRPr="003F2F73" w:rsidRDefault="003F2F73" w:rsidP="0000596D">
      <w:pPr>
        <w:pStyle w:val="ListParagraph"/>
        <w:numPr>
          <w:ilvl w:val="0"/>
          <w:numId w:val="5"/>
        </w:numPr>
        <w:tabs>
          <w:tab w:val="left" w:pos="1080"/>
          <w:tab w:val="left" w:pos="1800"/>
          <w:tab w:val="left" w:pos="2520"/>
        </w:tabs>
        <w:rPr>
          <w:rFonts w:ascii="Tahoma" w:hAnsi="Tahoma" w:cs="Tahoma"/>
        </w:rPr>
      </w:pPr>
      <w:r w:rsidRPr="003F2F73">
        <w:rPr>
          <w:rFonts w:ascii="Tahoma" w:hAnsi="Tahoma" w:cs="Tahoma"/>
        </w:rPr>
        <w:t>Discovering French Bleu, Blanc, Rouge Holt Dougal Publishing for French 1-4 at the High School - $8,077.</w:t>
      </w:r>
    </w:p>
    <w:p w:rsidR="003F2F73" w:rsidRPr="003F2F73" w:rsidRDefault="003F2F73" w:rsidP="003F2F73">
      <w:pPr>
        <w:pStyle w:val="ListParagraph"/>
        <w:rPr>
          <w:rFonts w:ascii="Tahoma" w:hAnsi="Tahoma" w:cs="Tahoma"/>
        </w:rPr>
      </w:pPr>
    </w:p>
    <w:p w:rsidR="003F2F73" w:rsidRPr="003F2F73" w:rsidRDefault="003F2F73" w:rsidP="0000596D">
      <w:pPr>
        <w:pStyle w:val="ListParagraph"/>
        <w:numPr>
          <w:ilvl w:val="0"/>
          <w:numId w:val="5"/>
        </w:numPr>
        <w:tabs>
          <w:tab w:val="left" w:pos="1080"/>
          <w:tab w:val="left" w:pos="1800"/>
          <w:tab w:val="left" w:pos="2520"/>
        </w:tabs>
        <w:rPr>
          <w:rFonts w:ascii="Tahoma" w:hAnsi="Tahoma" w:cs="Tahoma"/>
        </w:rPr>
      </w:pPr>
      <w:r w:rsidRPr="003F2F73">
        <w:rPr>
          <w:rFonts w:ascii="Tahoma" w:hAnsi="Tahoma" w:cs="Tahoma"/>
        </w:rPr>
        <w:t>Mathematics, Course 2, Holt McDougal Publishing for 6</w:t>
      </w:r>
      <w:r w:rsidRPr="003F2F73">
        <w:rPr>
          <w:rFonts w:ascii="Tahoma" w:hAnsi="Tahoma" w:cs="Tahoma"/>
          <w:vertAlign w:val="superscript"/>
        </w:rPr>
        <w:t>th</w:t>
      </w:r>
      <w:r w:rsidRPr="003F2F73">
        <w:rPr>
          <w:rFonts w:ascii="Tahoma" w:hAnsi="Tahoma" w:cs="Tahoma"/>
        </w:rPr>
        <w:t xml:space="preserve"> Grade Regular Math at the Middle School - $3,700.</w:t>
      </w:r>
    </w:p>
    <w:p w:rsidR="003F2F73" w:rsidRPr="003F2F73" w:rsidRDefault="003F2F73" w:rsidP="003F2F73">
      <w:pPr>
        <w:pStyle w:val="ListParagraph"/>
        <w:rPr>
          <w:rFonts w:ascii="Tahoma" w:hAnsi="Tahoma" w:cs="Tahoma"/>
        </w:rPr>
      </w:pPr>
    </w:p>
    <w:p w:rsidR="003F2F73" w:rsidRPr="003F2F73" w:rsidRDefault="003F2F73" w:rsidP="0000596D">
      <w:pPr>
        <w:pStyle w:val="ListParagraph"/>
        <w:numPr>
          <w:ilvl w:val="0"/>
          <w:numId w:val="5"/>
        </w:numPr>
        <w:tabs>
          <w:tab w:val="left" w:pos="1080"/>
          <w:tab w:val="left" w:pos="1800"/>
          <w:tab w:val="left" w:pos="2520"/>
        </w:tabs>
        <w:rPr>
          <w:rFonts w:ascii="Tahoma" w:hAnsi="Tahoma" w:cs="Tahoma"/>
        </w:rPr>
      </w:pPr>
      <w:r w:rsidRPr="003F2F73">
        <w:rPr>
          <w:rFonts w:ascii="Tahoma" w:hAnsi="Tahoma" w:cs="Tahoma"/>
        </w:rPr>
        <w:t>Mathematics, Course 4, Holt McDougal Publishing for Advanced Math and 7</w:t>
      </w:r>
      <w:r w:rsidRPr="003F2F73">
        <w:rPr>
          <w:rFonts w:ascii="Tahoma" w:hAnsi="Tahoma" w:cs="Tahoma"/>
          <w:vertAlign w:val="superscript"/>
        </w:rPr>
        <w:t>th</w:t>
      </w:r>
      <w:r w:rsidRPr="003F2F73">
        <w:rPr>
          <w:rFonts w:ascii="Tahoma" w:hAnsi="Tahoma" w:cs="Tahoma"/>
        </w:rPr>
        <w:t xml:space="preserve"> Grade Pre-Algebra at the Middle School - $4,600.</w:t>
      </w:r>
    </w:p>
    <w:p w:rsidR="003F2F73" w:rsidRPr="003F2F73" w:rsidRDefault="003F2F73" w:rsidP="003F2F73">
      <w:pPr>
        <w:pStyle w:val="ListParagraph"/>
        <w:rPr>
          <w:rFonts w:ascii="Tahoma" w:hAnsi="Tahoma" w:cs="Tahoma"/>
        </w:rPr>
      </w:pPr>
    </w:p>
    <w:p w:rsidR="003F2F73" w:rsidRPr="009D55D1" w:rsidRDefault="009D55D1" w:rsidP="003F2F73">
      <w:pPr>
        <w:tabs>
          <w:tab w:val="left" w:pos="1080"/>
          <w:tab w:val="left" w:pos="1800"/>
          <w:tab w:val="left" w:pos="2520"/>
        </w:tabs>
        <w:ind w:left="2520" w:hanging="1440"/>
        <w:rPr>
          <w:rFonts w:ascii="Tahoma" w:hAnsi="Tahoma" w:cs="Tahoma"/>
          <w:i/>
        </w:rPr>
      </w:pPr>
      <w:r>
        <w:rPr>
          <w:rFonts w:ascii="Tahoma" w:hAnsi="Tahoma" w:cs="Tahoma"/>
        </w:rPr>
        <w:tab/>
      </w:r>
      <w:r w:rsidR="003F2F73" w:rsidRPr="009D55D1">
        <w:rPr>
          <w:rFonts w:ascii="Tahoma" w:hAnsi="Tahoma" w:cs="Tahoma"/>
          <w:i/>
        </w:rPr>
        <w:t>All textbooks are budgeted.</w:t>
      </w:r>
    </w:p>
    <w:p w:rsidR="00822C2D" w:rsidRPr="00B51137" w:rsidRDefault="00822C2D" w:rsidP="00822C8E">
      <w:pPr>
        <w:tabs>
          <w:tab w:val="left" w:pos="1080"/>
          <w:tab w:val="left" w:pos="1800"/>
          <w:tab w:val="left" w:pos="2520"/>
        </w:tabs>
        <w:ind w:left="2520" w:hanging="1440"/>
        <w:rPr>
          <w:rFonts w:ascii="Tahoma" w:hAnsi="Tahoma" w:cs="Tahoma"/>
          <w:b/>
        </w:rPr>
      </w:pPr>
    </w:p>
    <w:p w:rsidR="00E73FA8" w:rsidRPr="00B51137" w:rsidRDefault="00E73FA8" w:rsidP="009C005A">
      <w:pPr>
        <w:tabs>
          <w:tab w:val="left" w:pos="1080"/>
          <w:tab w:val="left" w:pos="1800"/>
          <w:tab w:val="left" w:pos="2520"/>
        </w:tabs>
        <w:rPr>
          <w:rFonts w:ascii="Tahoma" w:hAnsi="Tahoma" w:cs="Tahoma"/>
          <w:b/>
        </w:rPr>
      </w:pPr>
      <w:r w:rsidRPr="00B51137">
        <w:rPr>
          <w:rFonts w:ascii="Tahoma" w:hAnsi="Tahoma" w:cs="Tahoma"/>
          <w:b/>
          <w:u w:val="single"/>
        </w:rPr>
        <w:t>TRANSPORTATION</w:t>
      </w:r>
      <w:r w:rsidRPr="00B51137">
        <w:rPr>
          <w:rFonts w:ascii="Tahoma" w:hAnsi="Tahoma" w:cs="Tahoma"/>
          <w:b/>
        </w:rPr>
        <w:t xml:space="preserve"> – Mr. Heasley, Mr. Lang</w:t>
      </w:r>
    </w:p>
    <w:p w:rsidR="00E73FA8" w:rsidRPr="00B51137" w:rsidRDefault="009C005A" w:rsidP="009C005A">
      <w:pPr>
        <w:tabs>
          <w:tab w:val="left" w:pos="1080"/>
          <w:tab w:val="left" w:pos="1800"/>
          <w:tab w:val="left" w:pos="2520"/>
        </w:tabs>
        <w:rPr>
          <w:rFonts w:ascii="Tahoma" w:hAnsi="Tahoma" w:cs="Tahoma"/>
        </w:rPr>
      </w:pPr>
      <w:r w:rsidRPr="009C005A">
        <w:rPr>
          <w:rFonts w:ascii="Tahoma" w:hAnsi="Tahoma" w:cs="Tahoma"/>
        </w:rPr>
        <w:t>No r</w:t>
      </w:r>
      <w:r w:rsidR="00E73FA8" w:rsidRPr="009C005A">
        <w:rPr>
          <w:rFonts w:ascii="Tahoma" w:hAnsi="Tahoma" w:cs="Tahoma"/>
        </w:rPr>
        <w:t>eport</w:t>
      </w:r>
      <w:r w:rsidR="00E73FA8" w:rsidRPr="00B51137">
        <w:rPr>
          <w:rFonts w:ascii="Tahoma" w:hAnsi="Tahoma" w:cs="Tahoma"/>
        </w:rPr>
        <w:t>.</w:t>
      </w:r>
    </w:p>
    <w:p w:rsidR="00E73FA8" w:rsidRPr="00B51137" w:rsidRDefault="00E73FA8" w:rsidP="00E73FA8">
      <w:pPr>
        <w:tabs>
          <w:tab w:val="left" w:pos="1080"/>
          <w:tab w:val="left" w:pos="1800"/>
          <w:tab w:val="left" w:pos="2520"/>
        </w:tabs>
        <w:ind w:left="1080"/>
        <w:rPr>
          <w:rFonts w:ascii="Tahoma" w:hAnsi="Tahoma" w:cs="Tahoma"/>
        </w:rPr>
      </w:pPr>
    </w:p>
    <w:p w:rsidR="00E73FA8" w:rsidRPr="00B51137" w:rsidRDefault="00E73FA8" w:rsidP="00E73FA8">
      <w:pPr>
        <w:tabs>
          <w:tab w:val="left" w:pos="1080"/>
          <w:tab w:val="left" w:pos="1800"/>
        </w:tabs>
        <w:rPr>
          <w:rFonts w:ascii="Tahoma" w:hAnsi="Tahoma" w:cs="Tahoma"/>
          <w:b/>
        </w:rPr>
      </w:pPr>
      <w:r w:rsidRPr="00B51137">
        <w:rPr>
          <w:rFonts w:ascii="Tahoma" w:hAnsi="Tahoma" w:cs="Tahoma"/>
          <w:b/>
          <w:u w:val="single"/>
        </w:rPr>
        <w:t>BUILDINGS &amp; GROUNDS</w:t>
      </w:r>
      <w:r w:rsidRPr="00B51137">
        <w:rPr>
          <w:rFonts w:ascii="Tahoma" w:hAnsi="Tahoma" w:cs="Tahoma"/>
          <w:b/>
        </w:rPr>
        <w:t xml:space="preserve"> – Mr. Heasley, Mrs. Fox</w:t>
      </w:r>
    </w:p>
    <w:p w:rsidR="00F84FAC" w:rsidRDefault="009C005A" w:rsidP="009C005A">
      <w:pPr>
        <w:tabs>
          <w:tab w:val="left" w:pos="1800"/>
          <w:tab w:val="left" w:pos="2520"/>
        </w:tabs>
        <w:rPr>
          <w:rFonts w:ascii="Tahoma" w:hAnsi="Tahoma" w:cs="Tahoma"/>
        </w:rPr>
      </w:pPr>
      <w:r>
        <w:rPr>
          <w:rFonts w:ascii="Tahoma" w:hAnsi="Tahoma" w:cs="Tahoma"/>
        </w:rPr>
        <w:lastRenderedPageBreak/>
        <w:t>The Board approved</w:t>
      </w:r>
      <w:r w:rsidRPr="00B51137">
        <w:rPr>
          <w:rFonts w:ascii="Tahoma" w:hAnsi="Tahoma" w:cs="Tahoma"/>
        </w:rPr>
        <w:t xml:space="preserve"> </w:t>
      </w:r>
      <w:r w:rsidR="00A85085" w:rsidRPr="00B51137">
        <w:rPr>
          <w:rFonts w:ascii="Tahoma" w:hAnsi="Tahoma" w:cs="Tahoma"/>
        </w:rPr>
        <w:t>the use of facilities, as submitted.</w:t>
      </w:r>
    </w:p>
    <w:p w:rsidR="003F2F73" w:rsidRDefault="003F2F73" w:rsidP="009C005A">
      <w:pPr>
        <w:tabs>
          <w:tab w:val="left" w:pos="1800"/>
          <w:tab w:val="left" w:pos="2520"/>
        </w:tabs>
        <w:rPr>
          <w:rFonts w:ascii="Tahoma" w:hAnsi="Tahoma" w:cs="Tahoma"/>
        </w:rPr>
      </w:pPr>
    </w:p>
    <w:p w:rsidR="003F2F73" w:rsidRDefault="003F2F73" w:rsidP="009C005A">
      <w:pPr>
        <w:tabs>
          <w:tab w:val="left" w:pos="1800"/>
          <w:tab w:val="left" w:pos="2520"/>
        </w:tabs>
        <w:rPr>
          <w:rFonts w:ascii="Tahoma" w:hAnsi="Tahoma" w:cs="Tahoma"/>
        </w:rPr>
      </w:pPr>
      <w:r>
        <w:rPr>
          <w:rFonts w:ascii="Tahoma" w:hAnsi="Tahoma" w:cs="Tahoma"/>
        </w:rPr>
        <w:t>The Board approved bidding for carpeting in needed areas throughout the district, as budgeted.</w:t>
      </w:r>
    </w:p>
    <w:p w:rsidR="003F2F73" w:rsidRDefault="003F2F73" w:rsidP="009C005A">
      <w:pPr>
        <w:tabs>
          <w:tab w:val="left" w:pos="1800"/>
          <w:tab w:val="left" w:pos="2520"/>
        </w:tabs>
        <w:rPr>
          <w:rFonts w:ascii="Tahoma" w:hAnsi="Tahoma" w:cs="Tahoma"/>
        </w:rPr>
      </w:pPr>
    </w:p>
    <w:p w:rsidR="003F2F73" w:rsidRPr="003F2F73" w:rsidRDefault="003F2F73" w:rsidP="009C005A">
      <w:pPr>
        <w:tabs>
          <w:tab w:val="left" w:pos="1800"/>
          <w:tab w:val="left" w:pos="2520"/>
        </w:tabs>
        <w:rPr>
          <w:rFonts w:ascii="Tahoma" w:hAnsi="Tahoma" w:cs="Tahoma"/>
        </w:rPr>
      </w:pPr>
      <w:r>
        <w:rPr>
          <w:rFonts w:ascii="Tahoma" w:hAnsi="Tahoma" w:cs="Tahoma"/>
        </w:rPr>
        <w:t>The Board approved</w:t>
      </w:r>
      <w:r w:rsidRPr="003F2F73">
        <w:rPr>
          <w:rFonts w:ascii="Tahoma" w:hAnsi="Tahoma" w:cs="Tahoma"/>
        </w:rPr>
        <w:t xml:space="preserve"> a Letter of Support for the </w:t>
      </w:r>
      <w:r w:rsidRPr="009D55D1">
        <w:rPr>
          <w:rFonts w:ascii="Tahoma" w:hAnsi="Tahoma" w:cs="Tahoma"/>
          <w:b/>
        </w:rPr>
        <w:t>Highlands Emergency Service Alliance</w:t>
      </w:r>
      <w:r w:rsidRPr="003F2F73">
        <w:rPr>
          <w:rFonts w:ascii="Tahoma" w:hAnsi="Tahoma" w:cs="Tahoma"/>
        </w:rPr>
        <w:t xml:space="preserve"> Fire Training Facility.  H.E.S.A is authorized to include this letter with any grant application subject to the conditions contained in the letter.</w:t>
      </w:r>
    </w:p>
    <w:p w:rsidR="00DA3235" w:rsidRPr="00B51137" w:rsidRDefault="00E73FA8" w:rsidP="00E73FA8">
      <w:pPr>
        <w:tabs>
          <w:tab w:val="left" w:pos="1800"/>
          <w:tab w:val="left" w:pos="2520"/>
        </w:tabs>
        <w:rPr>
          <w:rFonts w:ascii="Tahoma" w:hAnsi="Tahoma" w:cs="Tahoma"/>
        </w:rPr>
      </w:pPr>
      <w:r w:rsidRPr="00B51137">
        <w:rPr>
          <w:rFonts w:ascii="Tahoma" w:hAnsi="Tahoma" w:cs="Tahoma"/>
        </w:rPr>
        <w:tab/>
      </w:r>
      <w:r w:rsidRPr="00B51137">
        <w:rPr>
          <w:rFonts w:ascii="Tahoma" w:hAnsi="Tahoma" w:cs="Tahoma"/>
        </w:rPr>
        <w:tab/>
      </w:r>
    </w:p>
    <w:p w:rsidR="00E73FA8" w:rsidRDefault="00E73FA8" w:rsidP="00E73FA8">
      <w:pPr>
        <w:tabs>
          <w:tab w:val="left" w:pos="360"/>
          <w:tab w:val="left" w:pos="1080"/>
          <w:tab w:val="left" w:pos="1800"/>
        </w:tabs>
        <w:rPr>
          <w:rFonts w:ascii="Tahoma" w:hAnsi="Tahoma" w:cs="Tahoma"/>
          <w:b/>
        </w:rPr>
      </w:pPr>
      <w:r w:rsidRPr="00B51137">
        <w:rPr>
          <w:rFonts w:ascii="Tahoma" w:hAnsi="Tahoma" w:cs="Tahoma"/>
          <w:b/>
          <w:u w:val="single"/>
        </w:rPr>
        <w:t>PERSONNEL</w:t>
      </w:r>
      <w:r w:rsidRPr="00B51137">
        <w:rPr>
          <w:rFonts w:ascii="Tahoma" w:hAnsi="Tahoma" w:cs="Tahoma"/>
          <w:b/>
        </w:rPr>
        <w:t xml:space="preserve"> – Mrs. Fox, Mr. Miles</w:t>
      </w:r>
    </w:p>
    <w:p w:rsidR="003F2F73" w:rsidRDefault="003F2F73" w:rsidP="00E73FA8">
      <w:pPr>
        <w:tabs>
          <w:tab w:val="left" w:pos="360"/>
          <w:tab w:val="left" w:pos="1080"/>
          <w:tab w:val="left" w:pos="1800"/>
        </w:tabs>
        <w:rPr>
          <w:rFonts w:ascii="Tahoma" w:hAnsi="Tahoma" w:cs="Tahoma"/>
          <w:b/>
        </w:rPr>
      </w:pPr>
    </w:p>
    <w:p w:rsidR="003F2F73" w:rsidRPr="00754F24" w:rsidRDefault="003F2F73" w:rsidP="003F2F73">
      <w:pPr>
        <w:tabs>
          <w:tab w:val="left" w:pos="1080"/>
          <w:tab w:val="left" w:pos="1350"/>
          <w:tab w:val="left" w:pos="1800"/>
          <w:tab w:val="left" w:pos="2520"/>
        </w:tabs>
        <w:rPr>
          <w:rFonts w:ascii="Tahoma" w:hAnsi="Tahoma" w:cs="Tahoma"/>
        </w:rPr>
      </w:pPr>
      <w:r w:rsidRPr="00754F24">
        <w:rPr>
          <w:rFonts w:ascii="Tahoma" w:hAnsi="Tahoma" w:cs="Tahoma"/>
        </w:rPr>
        <w:t xml:space="preserve">The Board approved the hiring </w:t>
      </w:r>
      <w:r w:rsidR="00754F24">
        <w:rPr>
          <w:rFonts w:ascii="Tahoma" w:hAnsi="Tahoma" w:cs="Tahoma"/>
        </w:rPr>
        <w:t xml:space="preserve">of </w:t>
      </w:r>
      <w:r w:rsidRPr="00754F24">
        <w:rPr>
          <w:rFonts w:ascii="Tahoma" w:hAnsi="Tahoma" w:cs="Tahoma"/>
        </w:rPr>
        <w:t>the following Classified Employee (In accordance with Board Policy #504 (Pre-employment Drug Test), #514, Act 34, Act 151, and FBI Record Check:</w:t>
      </w:r>
    </w:p>
    <w:p w:rsidR="003F2F73" w:rsidRPr="009D55D1" w:rsidRDefault="003F2F73" w:rsidP="0000596D">
      <w:pPr>
        <w:pStyle w:val="ListParagraph"/>
        <w:numPr>
          <w:ilvl w:val="0"/>
          <w:numId w:val="1"/>
        </w:numPr>
        <w:ind w:left="2880"/>
        <w:rPr>
          <w:rFonts w:ascii="Tahoma" w:hAnsi="Tahoma" w:cs="Tahoma"/>
          <w:b/>
        </w:rPr>
      </w:pPr>
      <w:r w:rsidRPr="009D55D1">
        <w:rPr>
          <w:rFonts w:ascii="Tahoma" w:hAnsi="Tahoma" w:cs="Tahoma"/>
          <w:b/>
        </w:rPr>
        <w:t>Cassandra Artman</w:t>
      </w:r>
    </w:p>
    <w:p w:rsidR="003F2F73" w:rsidRPr="00754F24" w:rsidRDefault="003F2F73" w:rsidP="003F2F73">
      <w:pPr>
        <w:pStyle w:val="ListParagraph"/>
        <w:ind w:left="2880"/>
        <w:rPr>
          <w:rFonts w:ascii="Tahoma" w:hAnsi="Tahoma" w:cs="Tahoma"/>
        </w:rPr>
      </w:pPr>
      <w:r w:rsidRPr="00754F24">
        <w:rPr>
          <w:rFonts w:ascii="Tahoma" w:hAnsi="Tahoma" w:cs="Tahoma"/>
        </w:rPr>
        <w:t xml:space="preserve">Cook </w:t>
      </w:r>
    </w:p>
    <w:p w:rsidR="003F2F73" w:rsidRPr="00754F24" w:rsidRDefault="003F2F73" w:rsidP="003F2F73">
      <w:pPr>
        <w:pStyle w:val="ListParagraph"/>
        <w:ind w:left="2880"/>
        <w:rPr>
          <w:rFonts w:ascii="Tahoma" w:hAnsi="Tahoma" w:cs="Tahoma"/>
        </w:rPr>
      </w:pPr>
      <w:r w:rsidRPr="00754F24">
        <w:rPr>
          <w:rFonts w:ascii="Tahoma" w:hAnsi="Tahoma" w:cs="Tahoma"/>
        </w:rPr>
        <w:t>Fairmount Elementary</w:t>
      </w:r>
    </w:p>
    <w:p w:rsidR="003F2F73" w:rsidRPr="00754F24" w:rsidRDefault="003F2F73" w:rsidP="003F2F73">
      <w:pPr>
        <w:pStyle w:val="ListParagraph"/>
        <w:ind w:left="2880"/>
        <w:rPr>
          <w:rFonts w:ascii="Tahoma" w:hAnsi="Tahoma" w:cs="Tahoma"/>
        </w:rPr>
      </w:pPr>
    </w:p>
    <w:p w:rsidR="003F2F73" w:rsidRPr="009D55D1" w:rsidRDefault="003F2F73" w:rsidP="0000596D">
      <w:pPr>
        <w:pStyle w:val="ListParagraph"/>
        <w:numPr>
          <w:ilvl w:val="0"/>
          <w:numId w:val="1"/>
        </w:numPr>
        <w:ind w:left="2880"/>
        <w:rPr>
          <w:rFonts w:ascii="Tahoma" w:hAnsi="Tahoma" w:cs="Tahoma"/>
          <w:b/>
        </w:rPr>
      </w:pPr>
      <w:r w:rsidRPr="009D55D1">
        <w:rPr>
          <w:rFonts w:ascii="Tahoma" w:hAnsi="Tahoma" w:cs="Tahoma"/>
          <w:b/>
        </w:rPr>
        <w:t>Leslie Klingensmith</w:t>
      </w:r>
    </w:p>
    <w:p w:rsidR="003F2F73" w:rsidRPr="00754F24" w:rsidRDefault="003F2F73" w:rsidP="003F2F73">
      <w:pPr>
        <w:pStyle w:val="ListParagraph"/>
        <w:ind w:left="2880"/>
        <w:rPr>
          <w:rFonts w:ascii="Tahoma" w:hAnsi="Tahoma" w:cs="Tahoma"/>
        </w:rPr>
      </w:pPr>
      <w:r w:rsidRPr="00754F24">
        <w:rPr>
          <w:rFonts w:ascii="Tahoma" w:hAnsi="Tahoma" w:cs="Tahoma"/>
        </w:rPr>
        <w:t>Cook</w:t>
      </w:r>
    </w:p>
    <w:p w:rsidR="003F2F73" w:rsidRPr="00754F24" w:rsidRDefault="003F2F73" w:rsidP="003F2F73">
      <w:pPr>
        <w:pStyle w:val="ListParagraph"/>
        <w:ind w:left="2880"/>
        <w:rPr>
          <w:rFonts w:ascii="Tahoma" w:hAnsi="Tahoma" w:cs="Tahoma"/>
        </w:rPr>
      </w:pPr>
      <w:r w:rsidRPr="00754F24">
        <w:rPr>
          <w:rFonts w:ascii="Tahoma" w:hAnsi="Tahoma" w:cs="Tahoma"/>
        </w:rPr>
        <w:t>Middle School</w:t>
      </w:r>
    </w:p>
    <w:p w:rsidR="003F2F73" w:rsidRPr="00754F24" w:rsidRDefault="003F2F73" w:rsidP="003F2F73">
      <w:pPr>
        <w:pStyle w:val="ListParagraph"/>
        <w:ind w:left="2880"/>
        <w:rPr>
          <w:rFonts w:ascii="Tahoma" w:hAnsi="Tahoma" w:cs="Tahoma"/>
        </w:rPr>
      </w:pPr>
    </w:p>
    <w:p w:rsidR="003F2F73" w:rsidRPr="009D55D1" w:rsidRDefault="003F2F73" w:rsidP="0000596D">
      <w:pPr>
        <w:pStyle w:val="ListParagraph"/>
        <w:numPr>
          <w:ilvl w:val="0"/>
          <w:numId w:val="1"/>
        </w:numPr>
        <w:ind w:left="2880"/>
        <w:rPr>
          <w:rFonts w:ascii="Tahoma" w:hAnsi="Tahoma" w:cs="Tahoma"/>
          <w:b/>
        </w:rPr>
      </w:pPr>
      <w:r w:rsidRPr="009D55D1">
        <w:rPr>
          <w:rFonts w:ascii="Tahoma" w:hAnsi="Tahoma" w:cs="Tahoma"/>
          <w:b/>
        </w:rPr>
        <w:t>Laurie Sinclair</w:t>
      </w:r>
    </w:p>
    <w:p w:rsidR="003F2F73" w:rsidRPr="00754F24" w:rsidRDefault="003F2F73" w:rsidP="003F2F73">
      <w:pPr>
        <w:pStyle w:val="ListParagraph"/>
        <w:ind w:left="2880"/>
        <w:rPr>
          <w:rFonts w:ascii="Tahoma" w:hAnsi="Tahoma" w:cs="Tahoma"/>
        </w:rPr>
      </w:pPr>
      <w:r w:rsidRPr="00754F24">
        <w:rPr>
          <w:rFonts w:ascii="Tahoma" w:hAnsi="Tahoma" w:cs="Tahoma"/>
        </w:rPr>
        <w:t>Cook</w:t>
      </w:r>
    </w:p>
    <w:p w:rsidR="003F2F73" w:rsidRPr="00754F24" w:rsidRDefault="003F2F73" w:rsidP="003F2F73">
      <w:pPr>
        <w:pStyle w:val="ListParagraph"/>
        <w:ind w:left="2880"/>
        <w:rPr>
          <w:rFonts w:ascii="Tahoma" w:hAnsi="Tahoma" w:cs="Tahoma"/>
        </w:rPr>
      </w:pPr>
      <w:r w:rsidRPr="00754F24">
        <w:rPr>
          <w:rFonts w:ascii="Tahoma" w:hAnsi="Tahoma" w:cs="Tahoma"/>
        </w:rPr>
        <w:t>Middle School</w:t>
      </w:r>
    </w:p>
    <w:p w:rsidR="003F2F73" w:rsidRPr="00754F24" w:rsidRDefault="003F2F73" w:rsidP="003F2F73">
      <w:pPr>
        <w:pStyle w:val="ListParagraph"/>
        <w:ind w:left="2880"/>
        <w:rPr>
          <w:rFonts w:ascii="Tahoma" w:hAnsi="Tahoma" w:cs="Tahoma"/>
        </w:rPr>
      </w:pPr>
    </w:p>
    <w:p w:rsidR="003F2F73" w:rsidRPr="009D55D1" w:rsidRDefault="003F2F73" w:rsidP="0000596D">
      <w:pPr>
        <w:pStyle w:val="ListParagraph"/>
        <w:numPr>
          <w:ilvl w:val="0"/>
          <w:numId w:val="1"/>
        </w:numPr>
        <w:ind w:left="2880"/>
        <w:rPr>
          <w:rFonts w:ascii="Tahoma" w:hAnsi="Tahoma" w:cs="Tahoma"/>
          <w:b/>
        </w:rPr>
      </w:pPr>
      <w:r w:rsidRPr="009D55D1">
        <w:rPr>
          <w:rFonts w:ascii="Tahoma" w:hAnsi="Tahoma" w:cs="Tahoma"/>
          <w:b/>
        </w:rPr>
        <w:t>Lynn Swartz</w:t>
      </w:r>
    </w:p>
    <w:p w:rsidR="003F2F73" w:rsidRPr="00754F24" w:rsidRDefault="003F2F73" w:rsidP="003F2F73">
      <w:pPr>
        <w:pStyle w:val="ListParagraph"/>
        <w:ind w:left="2880"/>
        <w:rPr>
          <w:rFonts w:ascii="Tahoma" w:hAnsi="Tahoma" w:cs="Tahoma"/>
        </w:rPr>
      </w:pPr>
      <w:r w:rsidRPr="00754F24">
        <w:rPr>
          <w:rFonts w:ascii="Tahoma" w:hAnsi="Tahoma" w:cs="Tahoma"/>
        </w:rPr>
        <w:t xml:space="preserve">Cook </w:t>
      </w:r>
    </w:p>
    <w:p w:rsidR="003F2F73" w:rsidRPr="00754F24" w:rsidRDefault="003F2F73" w:rsidP="003F2F73">
      <w:pPr>
        <w:pStyle w:val="ListParagraph"/>
        <w:ind w:left="2880"/>
        <w:rPr>
          <w:rFonts w:ascii="Tahoma" w:hAnsi="Tahoma" w:cs="Tahoma"/>
        </w:rPr>
      </w:pPr>
      <w:r w:rsidRPr="00754F24">
        <w:rPr>
          <w:rFonts w:ascii="Tahoma" w:hAnsi="Tahoma" w:cs="Tahoma"/>
        </w:rPr>
        <w:t>High School</w:t>
      </w:r>
    </w:p>
    <w:p w:rsidR="003F2F73" w:rsidRPr="00754F24" w:rsidRDefault="003F2F73" w:rsidP="003F2F73">
      <w:pPr>
        <w:pStyle w:val="ListParagraph"/>
        <w:ind w:left="2880"/>
        <w:rPr>
          <w:rFonts w:ascii="Tahoma" w:hAnsi="Tahoma" w:cs="Tahoma"/>
        </w:rPr>
      </w:pPr>
    </w:p>
    <w:p w:rsidR="003F2F73" w:rsidRPr="009D55D1" w:rsidRDefault="003F2F73" w:rsidP="0000596D">
      <w:pPr>
        <w:pStyle w:val="ListParagraph"/>
        <w:numPr>
          <w:ilvl w:val="0"/>
          <w:numId w:val="1"/>
        </w:numPr>
        <w:ind w:left="2880"/>
        <w:rPr>
          <w:rFonts w:ascii="Tahoma" w:hAnsi="Tahoma" w:cs="Tahoma"/>
          <w:b/>
        </w:rPr>
      </w:pPr>
      <w:r w:rsidRPr="009D55D1">
        <w:rPr>
          <w:rFonts w:ascii="Tahoma" w:hAnsi="Tahoma" w:cs="Tahoma"/>
          <w:b/>
        </w:rPr>
        <w:t>Frederick Hanyo, Jr.</w:t>
      </w:r>
    </w:p>
    <w:p w:rsidR="003F2F73" w:rsidRPr="00754F24" w:rsidRDefault="003F2F73" w:rsidP="003F2F73">
      <w:pPr>
        <w:pStyle w:val="ListParagraph"/>
        <w:ind w:left="2880"/>
        <w:rPr>
          <w:rFonts w:ascii="Tahoma" w:hAnsi="Tahoma" w:cs="Tahoma"/>
        </w:rPr>
      </w:pPr>
      <w:r w:rsidRPr="00754F24">
        <w:rPr>
          <w:rFonts w:ascii="Tahoma" w:hAnsi="Tahoma" w:cs="Tahoma"/>
        </w:rPr>
        <w:t>Maintenance – Replacement</w:t>
      </w:r>
    </w:p>
    <w:p w:rsidR="003F2F73" w:rsidRPr="00754F24" w:rsidRDefault="003F2F73" w:rsidP="003F2F73">
      <w:pPr>
        <w:pStyle w:val="ListParagraph"/>
        <w:tabs>
          <w:tab w:val="left" w:pos="1080"/>
          <w:tab w:val="left" w:pos="1800"/>
        </w:tabs>
        <w:ind w:left="2520"/>
        <w:rPr>
          <w:rFonts w:ascii="Tahoma" w:hAnsi="Tahoma" w:cs="Tahoma"/>
        </w:rPr>
      </w:pPr>
    </w:p>
    <w:p w:rsidR="003F2F73" w:rsidRPr="00754F24" w:rsidRDefault="00754F24" w:rsidP="00754F24">
      <w:pPr>
        <w:tabs>
          <w:tab w:val="left" w:pos="1080"/>
          <w:tab w:val="left" w:pos="1800"/>
        </w:tabs>
        <w:rPr>
          <w:rFonts w:ascii="Tahoma" w:hAnsi="Tahoma" w:cs="Tahoma"/>
        </w:rPr>
      </w:pPr>
      <w:r w:rsidRPr="00754F24">
        <w:rPr>
          <w:rFonts w:ascii="Tahoma" w:hAnsi="Tahoma" w:cs="Tahoma"/>
        </w:rPr>
        <w:t>The Board approved</w:t>
      </w:r>
      <w:r w:rsidR="003F2F73" w:rsidRPr="00754F24">
        <w:rPr>
          <w:rFonts w:ascii="Tahoma" w:hAnsi="Tahoma" w:cs="Tahoma"/>
        </w:rPr>
        <w:t xml:space="preserve"> ratifying the 2009-2010 Substitute School Nurse List, as submitted.  As per Board Policy #405 (Pre-Employment Drug Test), #414, Act 34, Act 151, and FBI Record Check.</w:t>
      </w:r>
    </w:p>
    <w:p w:rsidR="003F2F73" w:rsidRPr="00754F24" w:rsidRDefault="003F2F73" w:rsidP="003F2F73">
      <w:pPr>
        <w:pStyle w:val="ListParagraph"/>
        <w:tabs>
          <w:tab w:val="left" w:pos="1080"/>
          <w:tab w:val="left" w:pos="1800"/>
        </w:tabs>
        <w:ind w:left="1800" w:hanging="720"/>
        <w:rPr>
          <w:rFonts w:ascii="Tahoma" w:hAnsi="Tahoma" w:cs="Tahoma"/>
          <w:b/>
        </w:rPr>
      </w:pPr>
      <w:r w:rsidRPr="00754F24">
        <w:rPr>
          <w:rFonts w:ascii="Tahoma" w:hAnsi="Tahoma" w:cs="Tahoma"/>
          <w:b/>
        </w:rPr>
        <w:t xml:space="preserve"> </w:t>
      </w:r>
    </w:p>
    <w:p w:rsidR="003F2F73" w:rsidRPr="00754F24" w:rsidRDefault="00754F24" w:rsidP="00754F24">
      <w:pPr>
        <w:tabs>
          <w:tab w:val="left" w:pos="1080"/>
          <w:tab w:val="left" w:pos="1800"/>
        </w:tabs>
        <w:rPr>
          <w:rFonts w:ascii="Tahoma" w:hAnsi="Tahoma" w:cs="Tahoma"/>
        </w:rPr>
      </w:pPr>
      <w:r w:rsidRPr="00754F24">
        <w:rPr>
          <w:rFonts w:ascii="Tahoma" w:hAnsi="Tahoma" w:cs="Tahoma"/>
        </w:rPr>
        <w:t>The Board approved</w:t>
      </w:r>
      <w:r w:rsidR="003F2F73" w:rsidRPr="00754F24">
        <w:rPr>
          <w:rFonts w:ascii="Tahoma" w:hAnsi="Tahoma" w:cs="Tahoma"/>
        </w:rPr>
        <w:t xml:space="preserve"> the following requests for a Leave of Absence, in accordance with Board/HEA Collective Bargaining Agreement:</w:t>
      </w:r>
    </w:p>
    <w:p w:rsidR="003F2F73" w:rsidRPr="009D55D1" w:rsidRDefault="003F2F73" w:rsidP="0000596D">
      <w:pPr>
        <w:pStyle w:val="ListParagraph"/>
        <w:numPr>
          <w:ilvl w:val="0"/>
          <w:numId w:val="2"/>
        </w:numPr>
        <w:rPr>
          <w:rFonts w:ascii="Tahoma" w:hAnsi="Tahoma" w:cs="Tahoma"/>
          <w:b/>
        </w:rPr>
      </w:pPr>
      <w:r w:rsidRPr="009D55D1">
        <w:rPr>
          <w:rFonts w:ascii="Tahoma" w:hAnsi="Tahoma" w:cs="Tahoma"/>
          <w:b/>
        </w:rPr>
        <w:t>Dawn K. Miller</w:t>
      </w:r>
    </w:p>
    <w:p w:rsidR="003F2F73" w:rsidRPr="00754F24" w:rsidRDefault="003F2F73" w:rsidP="003F2F73">
      <w:pPr>
        <w:pStyle w:val="ListParagraph"/>
        <w:ind w:left="2880"/>
        <w:rPr>
          <w:rFonts w:ascii="Tahoma" w:hAnsi="Tahoma" w:cs="Tahoma"/>
        </w:rPr>
      </w:pPr>
      <w:r w:rsidRPr="00754F24">
        <w:rPr>
          <w:rFonts w:ascii="Tahoma" w:hAnsi="Tahoma" w:cs="Tahoma"/>
        </w:rPr>
        <w:t>Art Teacher</w:t>
      </w:r>
    </w:p>
    <w:p w:rsidR="003F2F73" w:rsidRPr="00754F24" w:rsidRDefault="003F2F73" w:rsidP="003F2F73">
      <w:pPr>
        <w:pStyle w:val="ListParagraph"/>
        <w:ind w:left="2880"/>
        <w:rPr>
          <w:rFonts w:ascii="Tahoma" w:hAnsi="Tahoma" w:cs="Tahoma"/>
        </w:rPr>
      </w:pPr>
      <w:r w:rsidRPr="00754F24">
        <w:rPr>
          <w:rFonts w:ascii="Tahoma" w:hAnsi="Tahoma" w:cs="Tahoma"/>
        </w:rPr>
        <w:t>Middle School</w:t>
      </w:r>
    </w:p>
    <w:p w:rsidR="003F2F73" w:rsidRPr="00754F24" w:rsidRDefault="003F2F73" w:rsidP="003F2F73">
      <w:pPr>
        <w:pStyle w:val="ListParagraph"/>
        <w:ind w:left="2880"/>
        <w:rPr>
          <w:rFonts w:ascii="Tahoma" w:hAnsi="Tahoma" w:cs="Tahoma"/>
        </w:rPr>
      </w:pPr>
      <w:r w:rsidRPr="00754F24">
        <w:rPr>
          <w:rFonts w:ascii="Tahoma" w:hAnsi="Tahoma" w:cs="Tahoma"/>
        </w:rPr>
        <w:t>Family and Medical Leave of Absence</w:t>
      </w:r>
    </w:p>
    <w:p w:rsidR="003F2F73" w:rsidRPr="00754F24" w:rsidRDefault="003F2F73" w:rsidP="003F2F73">
      <w:pPr>
        <w:pStyle w:val="ListParagraph"/>
        <w:ind w:left="2880"/>
        <w:rPr>
          <w:rFonts w:ascii="Tahoma" w:hAnsi="Tahoma" w:cs="Tahoma"/>
        </w:rPr>
      </w:pPr>
      <w:r w:rsidRPr="00754F24">
        <w:rPr>
          <w:rFonts w:ascii="Tahoma" w:hAnsi="Tahoma" w:cs="Tahoma"/>
        </w:rPr>
        <w:t>Effective August 23, 2010 through January 3, 2011</w:t>
      </w:r>
    </w:p>
    <w:p w:rsidR="003F2F73" w:rsidRPr="008A2043" w:rsidRDefault="003F2F73" w:rsidP="008A2043">
      <w:pPr>
        <w:tabs>
          <w:tab w:val="left" w:pos="1080"/>
          <w:tab w:val="left" w:pos="1800"/>
        </w:tabs>
        <w:rPr>
          <w:rFonts w:ascii="Tahoma" w:hAnsi="Tahoma" w:cs="Tahoma"/>
        </w:rPr>
      </w:pPr>
    </w:p>
    <w:p w:rsidR="001D4AE7" w:rsidRPr="009C005A" w:rsidRDefault="009C005A" w:rsidP="009C005A">
      <w:pPr>
        <w:tabs>
          <w:tab w:val="left" w:pos="1080"/>
          <w:tab w:val="left" w:pos="1800"/>
        </w:tabs>
        <w:rPr>
          <w:rFonts w:ascii="Tahoma" w:hAnsi="Tahoma" w:cs="Tahoma"/>
        </w:rPr>
      </w:pPr>
      <w:r w:rsidRPr="009C005A">
        <w:rPr>
          <w:rFonts w:ascii="Tahoma" w:hAnsi="Tahoma" w:cs="Tahoma"/>
        </w:rPr>
        <w:t xml:space="preserve">The Board approved </w:t>
      </w:r>
      <w:r w:rsidR="001D4AE7" w:rsidRPr="009C005A">
        <w:rPr>
          <w:rFonts w:ascii="Tahoma" w:hAnsi="Tahoma" w:cs="Tahoma"/>
        </w:rPr>
        <w:t>the follo</w:t>
      </w:r>
      <w:r w:rsidR="00754F24">
        <w:rPr>
          <w:rFonts w:ascii="Tahoma" w:hAnsi="Tahoma" w:cs="Tahoma"/>
        </w:rPr>
        <w:t>wing 2010 Summer School program personnel</w:t>
      </w:r>
      <w:r w:rsidR="001D4AE7" w:rsidRPr="009C005A">
        <w:rPr>
          <w:rFonts w:ascii="Tahoma" w:hAnsi="Tahoma" w:cs="Tahoma"/>
        </w:rPr>
        <w:t>:</w:t>
      </w:r>
    </w:p>
    <w:p w:rsidR="001D4AE7" w:rsidRPr="00B51137" w:rsidRDefault="001D4AE7" w:rsidP="001D4AE7">
      <w:pPr>
        <w:pStyle w:val="ListParagraph"/>
        <w:tabs>
          <w:tab w:val="left" w:pos="1080"/>
          <w:tab w:val="left" w:pos="1800"/>
        </w:tabs>
        <w:ind w:left="1800" w:hanging="720"/>
        <w:rPr>
          <w:rFonts w:ascii="Tahoma" w:hAnsi="Tahoma" w:cs="Tahoma"/>
        </w:rPr>
      </w:pPr>
    </w:p>
    <w:p w:rsidR="00754F24" w:rsidRPr="00754F24" w:rsidRDefault="00754F24" w:rsidP="00754F24">
      <w:pPr>
        <w:tabs>
          <w:tab w:val="left" w:pos="1080"/>
          <w:tab w:val="left" w:pos="1800"/>
        </w:tabs>
        <w:rPr>
          <w:rFonts w:ascii="Tahoma" w:hAnsi="Tahoma" w:cs="Tahoma"/>
          <w:b/>
        </w:rPr>
      </w:pPr>
      <w:r w:rsidRPr="00754F24">
        <w:rPr>
          <w:rFonts w:ascii="Tahoma" w:hAnsi="Tahoma" w:cs="Tahoma"/>
          <w:b/>
          <w:u w:val="single"/>
        </w:rPr>
        <w:t>Title 1/Special Education Summer Program/</w:t>
      </w:r>
      <w:r w:rsidRPr="00754F24">
        <w:rPr>
          <w:rFonts w:ascii="Tahoma" w:hAnsi="Tahoma" w:cs="Tahoma"/>
          <w:b/>
          <w:u w:val="double"/>
        </w:rPr>
        <w:t>Extended School</w:t>
      </w:r>
      <w:r w:rsidRPr="00754F24">
        <w:rPr>
          <w:rFonts w:ascii="Tahoma" w:hAnsi="Tahoma" w:cs="Tahoma"/>
          <w:b/>
          <w:u w:val="single"/>
        </w:rPr>
        <w:t xml:space="preserve"> </w:t>
      </w:r>
      <w:r w:rsidRPr="00754F24">
        <w:rPr>
          <w:rFonts w:ascii="Tahoma" w:hAnsi="Tahoma" w:cs="Tahoma"/>
          <w:b/>
          <w:u w:val="double"/>
        </w:rPr>
        <w:t>Year</w:t>
      </w:r>
    </w:p>
    <w:p w:rsidR="00754F24" w:rsidRPr="00754F24" w:rsidRDefault="00754F24" w:rsidP="00754F24">
      <w:pPr>
        <w:tabs>
          <w:tab w:val="left" w:pos="1080"/>
          <w:tab w:val="left" w:pos="1800"/>
        </w:tabs>
        <w:rPr>
          <w:rFonts w:ascii="Tahoma" w:hAnsi="Tahoma" w:cs="Tahoma"/>
        </w:rPr>
      </w:pPr>
      <w:r w:rsidRPr="00754F24">
        <w:rPr>
          <w:rFonts w:ascii="Tahoma" w:hAnsi="Tahoma" w:cs="Tahoma"/>
        </w:rPr>
        <w:t xml:space="preserve">Summer Special Education Programs occur at Fairmount Elementary and Highlands Middle School from July 6, 2010 – July 30, 2010.  Teachers, Behavior Specialists and Nurses are paid at the </w:t>
      </w:r>
      <w:r w:rsidRPr="00754F24">
        <w:rPr>
          <w:rFonts w:ascii="Tahoma" w:hAnsi="Tahoma" w:cs="Tahoma"/>
        </w:rPr>
        <w:lastRenderedPageBreak/>
        <w:t xml:space="preserve">contractual curriculum rate from </w:t>
      </w:r>
      <w:r w:rsidRPr="00754F24">
        <w:rPr>
          <w:rFonts w:ascii="Tahoma" w:hAnsi="Tahoma" w:cs="Tahoma"/>
          <w:u w:val="double"/>
        </w:rPr>
        <w:t>ESY Funds</w:t>
      </w:r>
      <w:r w:rsidRPr="00754F24">
        <w:rPr>
          <w:rFonts w:ascii="Tahoma" w:hAnsi="Tahoma" w:cs="Tahoma"/>
        </w:rPr>
        <w:t>/IDEA Funds and District Funds.  Title 1 positions are paid from Title 1 funds.</w:t>
      </w:r>
    </w:p>
    <w:p w:rsidR="00754F24" w:rsidRPr="00754F24" w:rsidRDefault="00754F24" w:rsidP="00754F24">
      <w:pPr>
        <w:tabs>
          <w:tab w:val="left" w:pos="1080"/>
          <w:tab w:val="left" w:pos="1800"/>
        </w:tabs>
        <w:ind w:left="1800"/>
        <w:rPr>
          <w:rFonts w:ascii="Tahoma" w:hAnsi="Tahoma" w:cs="Tahoma"/>
          <w:b/>
          <w:u w:val="single"/>
        </w:rPr>
      </w:pPr>
      <w:r w:rsidRPr="00754F24">
        <w:rPr>
          <w:rFonts w:ascii="Tahoma" w:hAnsi="Tahoma" w:cs="Tahoma"/>
          <w:b/>
          <w:u w:val="single"/>
        </w:rPr>
        <w:t>Title 1 Teachers</w:t>
      </w:r>
    </w:p>
    <w:p w:rsidR="00754F24" w:rsidRPr="00754F24" w:rsidRDefault="00754F24" w:rsidP="00754F24">
      <w:pPr>
        <w:tabs>
          <w:tab w:val="left" w:pos="1080"/>
          <w:tab w:val="left" w:pos="1800"/>
        </w:tabs>
        <w:ind w:left="1800"/>
        <w:rPr>
          <w:rFonts w:ascii="Tahoma" w:hAnsi="Tahoma" w:cs="Tahoma"/>
        </w:rPr>
      </w:pPr>
      <w:r w:rsidRPr="009D55D1">
        <w:rPr>
          <w:rFonts w:ascii="Tahoma" w:hAnsi="Tahoma" w:cs="Tahoma"/>
          <w:b/>
        </w:rPr>
        <w:t>Chester, Rachel -</w:t>
      </w:r>
      <w:r w:rsidRPr="00754F24">
        <w:rPr>
          <w:rFonts w:ascii="Tahoma" w:hAnsi="Tahoma" w:cs="Tahoma"/>
        </w:rPr>
        <w:t xml:space="preserve"> replacement</w:t>
      </w:r>
    </w:p>
    <w:p w:rsidR="00754F24" w:rsidRPr="00754F24" w:rsidRDefault="00754F24" w:rsidP="00754F24">
      <w:pPr>
        <w:pStyle w:val="ListParagraph"/>
        <w:tabs>
          <w:tab w:val="left" w:pos="1080"/>
          <w:tab w:val="left" w:pos="1800"/>
        </w:tabs>
        <w:ind w:left="1800" w:hanging="1080"/>
        <w:rPr>
          <w:rFonts w:ascii="Tahoma" w:hAnsi="Tahoma" w:cs="Tahoma"/>
        </w:rPr>
      </w:pPr>
    </w:p>
    <w:p w:rsidR="00754F24" w:rsidRPr="00754F24" w:rsidRDefault="00754F24" w:rsidP="00754F24">
      <w:pPr>
        <w:tabs>
          <w:tab w:val="left" w:pos="1080"/>
          <w:tab w:val="left" w:pos="1800"/>
        </w:tabs>
        <w:rPr>
          <w:rFonts w:ascii="Tahoma" w:hAnsi="Tahoma" w:cs="Tahoma"/>
          <w:b/>
        </w:rPr>
      </w:pPr>
      <w:r>
        <w:rPr>
          <w:rFonts w:ascii="Tahoma" w:hAnsi="Tahoma" w:cs="Tahoma"/>
        </w:rPr>
        <w:t>The Board approved</w:t>
      </w:r>
      <w:r w:rsidRPr="00754F24">
        <w:rPr>
          <w:rFonts w:ascii="Tahoma" w:hAnsi="Tahoma" w:cs="Tahoma"/>
        </w:rPr>
        <w:t xml:space="preserve"> the SEIU Memorandum of Understanding, as submitted</w:t>
      </w:r>
      <w:r w:rsidR="009D55D1">
        <w:rPr>
          <w:rFonts w:ascii="Tahoma" w:hAnsi="Tahoma" w:cs="Tahoma"/>
        </w:rPr>
        <w:t>.</w:t>
      </w:r>
    </w:p>
    <w:p w:rsidR="00754F24" w:rsidRPr="00754F24" w:rsidRDefault="00754F24" w:rsidP="00754F24">
      <w:pPr>
        <w:pStyle w:val="ListParagraph"/>
        <w:tabs>
          <w:tab w:val="left" w:pos="1080"/>
          <w:tab w:val="left" w:pos="1800"/>
        </w:tabs>
        <w:ind w:left="1800" w:hanging="1080"/>
        <w:rPr>
          <w:rFonts w:ascii="Tahoma" w:hAnsi="Tahoma" w:cs="Tahoma"/>
          <w:b/>
        </w:rPr>
      </w:pPr>
    </w:p>
    <w:p w:rsidR="00754F24" w:rsidRPr="00754F24" w:rsidRDefault="00754F24" w:rsidP="00754F24">
      <w:pPr>
        <w:tabs>
          <w:tab w:val="left" w:pos="1080"/>
          <w:tab w:val="left" w:pos="1800"/>
        </w:tabs>
        <w:rPr>
          <w:rFonts w:ascii="Tahoma" w:hAnsi="Tahoma" w:cs="Tahoma"/>
        </w:rPr>
      </w:pPr>
      <w:r>
        <w:rPr>
          <w:rFonts w:ascii="Tahoma" w:hAnsi="Tahoma" w:cs="Tahoma"/>
        </w:rPr>
        <w:t xml:space="preserve">The Board approved </w:t>
      </w:r>
      <w:r w:rsidRPr="00754F24">
        <w:rPr>
          <w:rFonts w:ascii="Tahoma" w:hAnsi="Tahoma" w:cs="Tahoma"/>
        </w:rPr>
        <w:t>authorizing optional Vision Benefits for secretaries and aides to purchase at their full cost effective 7/1/2010.</w:t>
      </w:r>
    </w:p>
    <w:p w:rsidR="00754F24" w:rsidRPr="00754F24" w:rsidRDefault="00754F24" w:rsidP="00754F24">
      <w:pPr>
        <w:pStyle w:val="ListParagraph"/>
        <w:tabs>
          <w:tab w:val="left" w:pos="1080"/>
          <w:tab w:val="left" w:pos="1800"/>
        </w:tabs>
        <w:ind w:left="1800" w:hanging="1080"/>
        <w:rPr>
          <w:rFonts w:ascii="Tahoma" w:hAnsi="Tahoma" w:cs="Tahoma"/>
        </w:rPr>
      </w:pPr>
    </w:p>
    <w:p w:rsidR="00754F24" w:rsidRPr="00754F24" w:rsidRDefault="00754F24" w:rsidP="00754F24">
      <w:pPr>
        <w:tabs>
          <w:tab w:val="left" w:pos="1080"/>
          <w:tab w:val="left" w:pos="1800"/>
        </w:tabs>
        <w:rPr>
          <w:rFonts w:ascii="Tahoma" w:hAnsi="Tahoma" w:cs="Tahoma"/>
        </w:rPr>
      </w:pPr>
      <w:r>
        <w:rPr>
          <w:rFonts w:ascii="Tahoma" w:hAnsi="Tahoma" w:cs="Tahoma"/>
        </w:rPr>
        <w:t xml:space="preserve">The Board approved </w:t>
      </w:r>
      <w:r w:rsidRPr="00754F24">
        <w:rPr>
          <w:rFonts w:ascii="Tahoma" w:hAnsi="Tahoma" w:cs="Tahoma"/>
        </w:rPr>
        <w:t>the hiring of the following summer workers, in accordance with Board Policy #505 (Pre-Employment Drug Test) Act 34, and Act 151:</w:t>
      </w:r>
    </w:p>
    <w:p w:rsidR="00754F24" w:rsidRPr="00754F24" w:rsidRDefault="00754F24" w:rsidP="00754F24">
      <w:pPr>
        <w:pStyle w:val="ListParagraph"/>
        <w:rPr>
          <w:rFonts w:ascii="Tahoma" w:hAnsi="Tahoma" w:cs="Tahoma"/>
          <w:b/>
          <w:u w:val="single"/>
        </w:rPr>
      </w:pPr>
      <w:r w:rsidRPr="00754F24">
        <w:rPr>
          <w:rFonts w:ascii="Tahoma" w:hAnsi="Tahoma" w:cs="Tahoma"/>
        </w:rPr>
        <w:tab/>
      </w:r>
      <w:r w:rsidRPr="00754F24">
        <w:rPr>
          <w:rFonts w:ascii="Tahoma" w:hAnsi="Tahoma" w:cs="Tahoma"/>
        </w:rPr>
        <w:tab/>
      </w:r>
      <w:r w:rsidRPr="00754F24">
        <w:rPr>
          <w:rFonts w:ascii="Tahoma" w:hAnsi="Tahoma" w:cs="Tahoma"/>
          <w:b/>
          <w:u w:val="single"/>
        </w:rPr>
        <w:t>Buildings &amp; Grounds - Alternates</w:t>
      </w:r>
    </w:p>
    <w:p w:rsidR="00754F24" w:rsidRPr="009D55D1" w:rsidRDefault="00754F24" w:rsidP="00754F24">
      <w:pPr>
        <w:pStyle w:val="ListParagraph"/>
        <w:tabs>
          <w:tab w:val="left" w:pos="1080"/>
          <w:tab w:val="left" w:pos="1800"/>
        </w:tabs>
        <w:ind w:left="1800" w:hanging="1080"/>
        <w:rPr>
          <w:rFonts w:ascii="Tahoma" w:hAnsi="Tahoma" w:cs="Tahoma"/>
          <w:b/>
        </w:rPr>
      </w:pPr>
      <w:r w:rsidRPr="009D55D1">
        <w:rPr>
          <w:rFonts w:ascii="Tahoma" w:hAnsi="Tahoma" w:cs="Tahoma"/>
          <w:b/>
        </w:rPr>
        <w:tab/>
      </w:r>
      <w:r w:rsidRPr="009D55D1">
        <w:rPr>
          <w:rFonts w:ascii="Tahoma" w:hAnsi="Tahoma" w:cs="Tahoma"/>
          <w:b/>
        </w:rPr>
        <w:tab/>
      </w:r>
      <w:r w:rsidRPr="009D55D1">
        <w:rPr>
          <w:rFonts w:ascii="Tahoma" w:hAnsi="Tahoma" w:cs="Tahoma"/>
          <w:b/>
        </w:rPr>
        <w:tab/>
        <w:t>Sturtevant, Timothy</w:t>
      </w:r>
    </w:p>
    <w:p w:rsidR="00754F24" w:rsidRPr="00754F24" w:rsidRDefault="00754F24" w:rsidP="00754F24">
      <w:pPr>
        <w:pStyle w:val="ListParagraph"/>
        <w:tabs>
          <w:tab w:val="left" w:pos="1080"/>
          <w:tab w:val="left" w:pos="1800"/>
        </w:tabs>
        <w:ind w:left="1800" w:hanging="1080"/>
        <w:rPr>
          <w:rFonts w:ascii="Tahoma" w:hAnsi="Tahoma" w:cs="Tahoma"/>
        </w:rPr>
      </w:pPr>
    </w:p>
    <w:p w:rsidR="00754F24" w:rsidRPr="00754F24" w:rsidRDefault="00754F24" w:rsidP="00754F24">
      <w:pPr>
        <w:tabs>
          <w:tab w:val="left" w:pos="1080"/>
          <w:tab w:val="left" w:pos="1800"/>
        </w:tabs>
        <w:rPr>
          <w:rFonts w:ascii="Tahoma" w:hAnsi="Tahoma" w:cs="Tahoma"/>
        </w:rPr>
      </w:pPr>
      <w:r>
        <w:rPr>
          <w:rFonts w:ascii="Tahoma" w:hAnsi="Tahoma" w:cs="Tahoma"/>
        </w:rPr>
        <w:t xml:space="preserve">The Board approved </w:t>
      </w:r>
      <w:r w:rsidRPr="00754F24">
        <w:rPr>
          <w:rFonts w:ascii="Tahoma" w:hAnsi="Tahoma" w:cs="Tahoma"/>
        </w:rPr>
        <w:t xml:space="preserve">ratifying the resignation with regret of </w:t>
      </w:r>
      <w:r w:rsidRPr="009D55D1">
        <w:rPr>
          <w:rFonts w:ascii="Tahoma" w:hAnsi="Tahoma" w:cs="Tahoma"/>
          <w:b/>
        </w:rPr>
        <w:t>Autumn R. Turk</w:t>
      </w:r>
      <w:r w:rsidRPr="00754F24">
        <w:rPr>
          <w:rFonts w:ascii="Tahoma" w:hAnsi="Tahoma" w:cs="Tahoma"/>
        </w:rPr>
        <w:t xml:space="preserve"> – 1</w:t>
      </w:r>
      <w:r w:rsidRPr="00754F24">
        <w:rPr>
          <w:rFonts w:ascii="Tahoma" w:hAnsi="Tahoma" w:cs="Tahoma"/>
          <w:vertAlign w:val="superscript"/>
        </w:rPr>
        <w:t>st</w:t>
      </w:r>
      <w:r w:rsidRPr="00754F24">
        <w:rPr>
          <w:rFonts w:ascii="Tahoma" w:hAnsi="Tahoma" w:cs="Tahoma"/>
        </w:rPr>
        <w:t xml:space="preserve"> Grade Teacher, Grandview Elementary effective June 16, 2010.</w:t>
      </w:r>
    </w:p>
    <w:p w:rsidR="00754F24" w:rsidRPr="00754F24" w:rsidRDefault="00754F24" w:rsidP="00754F24">
      <w:pPr>
        <w:pStyle w:val="ListParagraph"/>
        <w:tabs>
          <w:tab w:val="left" w:pos="1080"/>
          <w:tab w:val="left" w:pos="1800"/>
        </w:tabs>
        <w:ind w:left="1800" w:hanging="1080"/>
        <w:rPr>
          <w:rFonts w:ascii="Tahoma" w:hAnsi="Tahoma" w:cs="Tahoma"/>
        </w:rPr>
      </w:pPr>
    </w:p>
    <w:p w:rsidR="00754F24" w:rsidRPr="00754F24" w:rsidRDefault="00754F24" w:rsidP="00754F24">
      <w:pPr>
        <w:tabs>
          <w:tab w:val="left" w:pos="1080"/>
          <w:tab w:val="left" w:pos="1800"/>
        </w:tabs>
        <w:rPr>
          <w:rFonts w:ascii="Tahoma" w:hAnsi="Tahoma" w:cs="Tahoma"/>
        </w:rPr>
      </w:pPr>
      <w:r>
        <w:rPr>
          <w:rFonts w:ascii="Tahoma" w:hAnsi="Tahoma" w:cs="Tahoma"/>
        </w:rPr>
        <w:t xml:space="preserve">The Board </w:t>
      </w:r>
      <w:r w:rsidRPr="00754F24">
        <w:rPr>
          <w:rFonts w:ascii="Tahoma" w:hAnsi="Tahoma" w:cs="Tahoma"/>
        </w:rPr>
        <w:t xml:space="preserve">approved the motion to recall </w:t>
      </w:r>
      <w:r w:rsidRPr="009D55D1">
        <w:rPr>
          <w:rFonts w:ascii="Tahoma" w:hAnsi="Tahoma" w:cs="Tahoma"/>
          <w:b/>
        </w:rPr>
        <w:t>Angela Stover</w:t>
      </w:r>
      <w:r w:rsidRPr="00754F24">
        <w:rPr>
          <w:rFonts w:ascii="Tahoma" w:hAnsi="Tahoma" w:cs="Tahoma"/>
        </w:rPr>
        <w:t>, Elementary Teacher, in accordance with the HEA Collective Bargaining Agreement.</w:t>
      </w:r>
    </w:p>
    <w:p w:rsidR="00754F24" w:rsidRPr="00754F24" w:rsidRDefault="00754F24" w:rsidP="00754F24">
      <w:pPr>
        <w:pStyle w:val="ListParagraph"/>
        <w:tabs>
          <w:tab w:val="left" w:pos="1080"/>
          <w:tab w:val="left" w:pos="1800"/>
        </w:tabs>
        <w:ind w:left="1800" w:hanging="1080"/>
        <w:rPr>
          <w:rFonts w:ascii="Tahoma" w:hAnsi="Tahoma" w:cs="Tahoma"/>
        </w:rPr>
      </w:pPr>
    </w:p>
    <w:p w:rsidR="00754F24" w:rsidRPr="00754F24" w:rsidRDefault="00754F24" w:rsidP="00754F24">
      <w:pPr>
        <w:tabs>
          <w:tab w:val="left" w:pos="1080"/>
          <w:tab w:val="left" w:pos="1800"/>
        </w:tabs>
        <w:rPr>
          <w:rFonts w:ascii="Tahoma" w:hAnsi="Tahoma" w:cs="Tahoma"/>
        </w:rPr>
      </w:pPr>
      <w:r>
        <w:rPr>
          <w:rFonts w:ascii="Tahoma" w:hAnsi="Tahoma" w:cs="Tahoma"/>
        </w:rPr>
        <w:t xml:space="preserve">The Board approved </w:t>
      </w:r>
      <w:r w:rsidRPr="00754F24">
        <w:rPr>
          <w:rFonts w:ascii="Tahoma" w:hAnsi="Tahoma" w:cs="Tahoma"/>
        </w:rPr>
        <w:t>rejecting grievance #10-04.</w:t>
      </w:r>
    </w:p>
    <w:p w:rsidR="00754F24" w:rsidRPr="00754F24" w:rsidRDefault="00754F24" w:rsidP="00754F24">
      <w:pPr>
        <w:pStyle w:val="ListParagraph"/>
        <w:tabs>
          <w:tab w:val="left" w:pos="1080"/>
          <w:tab w:val="left" w:pos="1800"/>
        </w:tabs>
        <w:ind w:left="1800" w:hanging="1080"/>
        <w:rPr>
          <w:rFonts w:ascii="Tahoma" w:hAnsi="Tahoma" w:cs="Tahoma"/>
        </w:rPr>
      </w:pPr>
    </w:p>
    <w:p w:rsidR="00754F24" w:rsidRPr="00754F24" w:rsidRDefault="00754F24" w:rsidP="00754F24">
      <w:pPr>
        <w:tabs>
          <w:tab w:val="left" w:pos="1080"/>
          <w:tab w:val="left" w:pos="1800"/>
        </w:tabs>
        <w:rPr>
          <w:rFonts w:ascii="Tahoma" w:hAnsi="Tahoma" w:cs="Tahoma"/>
        </w:rPr>
      </w:pPr>
      <w:r>
        <w:rPr>
          <w:rFonts w:ascii="Tahoma" w:hAnsi="Tahoma" w:cs="Tahoma"/>
        </w:rPr>
        <w:t xml:space="preserve">The Board approved </w:t>
      </w:r>
      <w:r w:rsidRPr="00754F24">
        <w:rPr>
          <w:rFonts w:ascii="Tahoma" w:hAnsi="Tahoma" w:cs="Tahoma"/>
        </w:rPr>
        <w:t>awarding Permanent Professional Contracts to the following teachers, in accordance with the Pennsylvania School Code (three years of Satisfactory Performance at the Highlands School District.)</w:t>
      </w:r>
    </w:p>
    <w:p w:rsidR="00754F24" w:rsidRPr="009D55D1" w:rsidRDefault="00754F24" w:rsidP="0000596D">
      <w:pPr>
        <w:pStyle w:val="ListParagraph"/>
        <w:numPr>
          <w:ilvl w:val="0"/>
          <w:numId w:val="6"/>
        </w:numPr>
        <w:tabs>
          <w:tab w:val="left" w:pos="1080"/>
          <w:tab w:val="left" w:pos="1800"/>
        </w:tabs>
        <w:rPr>
          <w:rFonts w:ascii="Tahoma" w:hAnsi="Tahoma" w:cs="Tahoma"/>
          <w:b/>
        </w:rPr>
      </w:pPr>
      <w:r w:rsidRPr="009D55D1">
        <w:rPr>
          <w:rFonts w:ascii="Tahoma" w:hAnsi="Tahoma" w:cs="Tahoma"/>
          <w:b/>
        </w:rPr>
        <w:t>Jennifer Black</w:t>
      </w:r>
    </w:p>
    <w:p w:rsidR="00754F24" w:rsidRPr="00754F24" w:rsidRDefault="00754F24" w:rsidP="00754F24">
      <w:pPr>
        <w:pStyle w:val="ListParagraph"/>
        <w:tabs>
          <w:tab w:val="left" w:pos="1080"/>
          <w:tab w:val="left" w:pos="1800"/>
        </w:tabs>
        <w:ind w:left="2880"/>
        <w:rPr>
          <w:rFonts w:ascii="Tahoma" w:hAnsi="Tahoma" w:cs="Tahoma"/>
        </w:rPr>
      </w:pPr>
      <w:r w:rsidRPr="00754F24">
        <w:rPr>
          <w:rFonts w:ascii="Tahoma" w:hAnsi="Tahoma" w:cs="Tahoma"/>
        </w:rPr>
        <w:t>Elementary Teacher</w:t>
      </w:r>
    </w:p>
    <w:p w:rsidR="00754F24" w:rsidRPr="00754F24" w:rsidRDefault="00754F24" w:rsidP="00754F24">
      <w:pPr>
        <w:pStyle w:val="ListParagraph"/>
        <w:tabs>
          <w:tab w:val="left" w:pos="1080"/>
          <w:tab w:val="left" w:pos="1800"/>
        </w:tabs>
        <w:ind w:left="2880"/>
        <w:rPr>
          <w:rFonts w:ascii="Tahoma" w:hAnsi="Tahoma" w:cs="Tahoma"/>
        </w:rPr>
      </w:pPr>
    </w:p>
    <w:p w:rsidR="00754F24" w:rsidRPr="009D55D1" w:rsidRDefault="00754F24" w:rsidP="0000596D">
      <w:pPr>
        <w:pStyle w:val="ListParagraph"/>
        <w:numPr>
          <w:ilvl w:val="0"/>
          <w:numId w:val="6"/>
        </w:numPr>
        <w:tabs>
          <w:tab w:val="left" w:pos="1080"/>
          <w:tab w:val="left" w:pos="1800"/>
        </w:tabs>
        <w:rPr>
          <w:rFonts w:ascii="Tahoma" w:hAnsi="Tahoma" w:cs="Tahoma"/>
          <w:b/>
        </w:rPr>
      </w:pPr>
      <w:r w:rsidRPr="009D55D1">
        <w:rPr>
          <w:rFonts w:ascii="Tahoma" w:hAnsi="Tahoma" w:cs="Tahoma"/>
          <w:b/>
        </w:rPr>
        <w:t>Jaclyn Hock</w:t>
      </w:r>
    </w:p>
    <w:p w:rsidR="00754F24" w:rsidRPr="00754F24" w:rsidRDefault="00754F24" w:rsidP="00754F24">
      <w:pPr>
        <w:pStyle w:val="ListParagraph"/>
        <w:tabs>
          <w:tab w:val="left" w:pos="1080"/>
          <w:tab w:val="left" w:pos="1800"/>
        </w:tabs>
        <w:ind w:left="2880"/>
        <w:rPr>
          <w:rFonts w:ascii="Tahoma" w:hAnsi="Tahoma" w:cs="Tahoma"/>
        </w:rPr>
      </w:pPr>
      <w:r w:rsidRPr="00754F24">
        <w:rPr>
          <w:rFonts w:ascii="Tahoma" w:hAnsi="Tahoma" w:cs="Tahoma"/>
        </w:rPr>
        <w:t>Elementary Teacher</w:t>
      </w:r>
    </w:p>
    <w:p w:rsidR="00754F24" w:rsidRPr="00754F24" w:rsidRDefault="00754F24" w:rsidP="00754F24">
      <w:pPr>
        <w:pStyle w:val="ListParagraph"/>
        <w:tabs>
          <w:tab w:val="left" w:pos="1080"/>
          <w:tab w:val="left" w:pos="1800"/>
        </w:tabs>
        <w:ind w:left="2880"/>
        <w:rPr>
          <w:rFonts w:ascii="Tahoma" w:hAnsi="Tahoma" w:cs="Tahoma"/>
        </w:rPr>
      </w:pPr>
    </w:p>
    <w:p w:rsidR="00754F24" w:rsidRPr="009D55D1" w:rsidRDefault="00754F24" w:rsidP="0000596D">
      <w:pPr>
        <w:pStyle w:val="ListParagraph"/>
        <w:numPr>
          <w:ilvl w:val="0"/>
          <w:numId w:val="6"/>
        </w:numPr>
        <w:tabs>
          <w:tab w:val="left" w:pos="1080"/>
          <w:tab w:val="left" w:pos="1800"/>
        </w:tabs>
        <w:rPr>
          <w:rFonts w:ascii="Tahoma" w:hAnsi="Tahoma" w:cs="Tahoma"/>
          <w:b/>
        </w:rPr>
      </w:pPr>
      <w:r w:rsidRPr="009D55D1">
        <w:rPr>
          <w:rFonts w:ascii="Tahoma" w:hAnsi="Tahoma" w:cs="Tahoma"/>
          <w:b/>
        </w:rPr>
        <w:t>Patricia Burris</w:t>
      </w:r>
    </w:p>
    <w:p w:rsidR="00754F24" w:rsidRPr="00754F24" w:rsidRDefault="00754F24" w:rsidP="00754F24">
      <w:pPr>
        <w:pStyle w:val="ListParagraph"/>
        <w:tabs>
          <w:tab w:val="left" w:pos="1080"/>
          <w:tab w:val="left" w:pos="1800"/>
        </w:tabs>
        <w:ind w:left="2880"/>
        <w:rPr>
          <w:rFonts w:ascii="Tahoma" w:hAnsi="Tahoma" w:cs="Tahoma"/>
        </w:rPr>
      </w:pPr>
      <w:r w:rsidRPr="00754F24">
        <w:rPr>
          <w:rFonts w:ascii="Tahoma" w:hAnsi="Tahoma" w:cs="Tahoma"/>
        </w:rPr>
        <w:t>Elementary Teacher</w:t>
      </w:r>
    </w:p>
    <w:p w:rsidR="00754F24" w:rsidRPr="00754F24" w:rsidRDefault="00754F24" w:rsidP="00754F24">
      <w:pPr>
        <w:pStyle w:val="ListParagraph"/>
        <w:tabs>
          <w:tab w:val="left" w:pos="1080"/>
          <w:tab w:val="left" w:pos="1800"/>
        </w:tabs>
        <w:ind w:left="2880"/>
        <w:rPr>
          <w:rFonts w:ascii="Tahoma" w:hAnsi="Tahoma" w:cs="Tahoma"/>
        </w:rPr>
      </w:pPr>
    </w:p>
    <w:p w:rsidR="00754F24" w:rsidRPr="009D55D1" w:rsidRDefault="00754F24" w:rsidP="0000596D">
      <w:pPr>
        <w:pStyle w:val="ListParagraph"/>
        <w:numPr>
          <w:ilvl w:val="0"/>
          <w:numId w:val="6"/>
        </w:numPr>
        <w:tabs>
          <w:tab w:val="left" w:pos="1080"/>
          <w:tab w:val="left" w:pos="1800"/>
        </w:tabs>
        <w:rPr>
          <w:rFonts w:ascii="Tahoma" w:hAnsi="Tahoma" w:cs="Tahoma"/>
          <w:b/>
        </w:rPr>
      </w:pPr>
      <w:r w:rsidRPr="009D55D1">
        <w:rPr>
          <w:rFonts w:ascii="Tahoma" w:hAnsi="Tahoma" w:cs="Tahoma"/>
          <w:b/>
        </w:rPr>
        <w:t>William Celko</w:t>
      </w:r>
    </w:p>
    <w:p w:rsidR="00754F24" w:rsidRPr="00754F24" w:rsidRDefault="00754F24" w:rsidP="00754F24">
      <w:pPr>
        <w:pStyle w:val="ListParagraph"/>
        <w:tabs>
          <w:tab w:val="left" w:pos="1080"/>
          <w:tab w:val="left" w:pos="1800"/>
        </w:tabs>
        <w:ind w:left="2880"/>
        <w:rPr>
          <w:rFonts w:ascii="Tahoma" w:hAnsi="Tahoma" w:cs="Tahoma"/>
        </w:rPr>
      </w:pPr>
      <w:r w:rsidRPr="00754F24">
        <w:rPr>
          <w:rFonts w:ascii="Tahoma" w:hAnsi="Tahoma" w:cs="Tahoma"/>
        </w:rPr>
        <w:t>Elementary Teacher</w:t>
      </w:r>
    </w:p>
    <w:p w:rsidR="00754F24" w:rsidRPr="00754F24" w:rsidRDefault="00754F24" w:rsidP="00754F24">
      <w:pPr>
        <w:pStyle w:val="ListParagraph"/>
        <w:tabs>
          <w:tab w:val="left" w:pos="1080"/>
          <w:tab w:val="left" w:pos="1800"/>
        </w:tabs>
        <w:ind w:left="2880"/>
        <w:rPr>
          <w:rFonts w:ascii="Tahoma" w:hAnsi="Tahoma" w:cs="Tahoma"/>
        </w:rPr>
      </w:pPr>
    </w:p>
    <w:p w:rsidR="00754F24" w:rsidRPr="009D55D1" w:rsidRDefault="00754F24" w:rsidP="0000596D">
      <w:pPr>
        <w:pStyle w:val="ListParagraph"/>
        <w:numPr>
          <w:ilvl w:val="0"/>
          <w:numId w:val="6"/>
        </w:numPr>
        <w:tabs>
          <w:tab w:val="left" w:pos="1080"/>
          <w:tab w:val="left" w:pos="1800"/>
        </w:tabs>
        <w:rPr>
          <w:rFonts w:ascii="Tahoma" w:hAnsi="Tahoma" w:cs="Tahoma"/>
          <w:b/>
        </w:rPr>
      </w:pPr>
      <w:r w:rsidRPr="009D55D1">
        <w:rPr>
          <w:rFonts w:ascii="Tahoma" w:hAnsi="Tahoma" w:cs="Tahoma"/>
          <w:b/>
        </w:rPr>
        <w:t>Rebecca Galie</w:t>
      </w:r>
    </w:p>
    <w:p w:rsidR="00754F24" w:rsidRPr="00754F24" w:rsidRDefault="00754F24" w:rsidP="00754F24">
      <w:pPr>
        <w:pStyle w:val="ListParagraph"/>
        <w:tabs>
          <w:tab w:val="left" w:pos="1080"/>
          <w:tab w:val="left" w:pos="1800"/>
        </w:tabs>
        <w:ind w:left="2880"/>
        <w:rPr>
          <w:rFonts w:ascii="Tahoma" w:hAnsi="Tahoma" w:cs="Tahoma"/>
        </w:rPr>
      </w:pPr>
      <w:r w:rsidRPr="00754F24">
        <w:rPr>
          <w:rFonts w:ascii="Tahoma" w:hAnsi="Tahoma" w:cs="Tahoma"/>
        </w:rPr>
        <w:t>Elementary Teacher</w:t>
      </w:r>
    </w:p>
    <w:p w:rsidR="00754F24" w:rsidRPr="00754F24" w:rsidRDefault="00754F24" w:rsidP="00754F24">
      <w:pPr>
        <w:pStyle w:val="ListParagraph"/>
        <w:tabs>
          <w:tab w:val="left" w:pos="1080"/>
          <w:tab w:val="left" w:pos="1800"/>
        </w:tabs>
        <w:ind w:left="2880"/>
        <w:rPr>
          <w:rFonts w:ascii="Tahoma" w:hAnsi="Tahoma" w:cs="Tahoma"/>
        </w:rPr>
      </w:pPr>
    </w:p>
    <w:p w:rsidR="00754F24" w:rsidRPr="009D55D1" w:rsidRDefault="00754F24" w:rsidP="0000596D">
      <w:pPr>
        <w:pStyle w:val="ListParagraph"/>
        <w:numPr>
          <w:ilvl w:val="0"/>
          <w:numId w:val="6"/>
        </w:numPr>
        <w:tabs>
          <w:tab w:val="left" w:pos="1080"/>
          <w:tab w:val="left" w:pos="1800"/>
        </w:tabs>
        <w:rPr>
          <w:rFonts w:ascii="Tahoma" w:hAnsi="Tahoma" w:cs="Tahoma"/>
          <w:b/>
        </w:rPr>
      </w:pPr>
      <w:r w:rsidRPr="009D55D1">
        <w:rPr>
          <w:rFonts w:ascii="Tahoma" w:hAnsi="Tahoma" w:cs="Tahoma"/>
          <w:b/>
        </w:rPr>
        <w:t>Kelly Garner-Hirtz</w:t>
      </w:r>
    </w:p>
    <w:p w:rsidR="00754F24" w:rsidRPr="00754F24" w:rsidRDefault="00754F24" w:rsidP="00754F24">
      <w:pPr>
        <w:pStyle w:val="ListParagraph"/>
        <w:tabs>
          <w:tab w:val="left" w:pos="1080"/>
          <w:tab w:val="left" w:pos="1800"/>
        </w:tabs>
        <w:ind w:left="2880"/>
        <w:rPr>
          <w:rFonts w:ascii="Tahoma" w:hAnsi="Tahoma" w:cs="Tahoma"/>
        </w:rPr>
      </w:pPr>
      <w:r w:rsidRPr="00754F24">
        <w:rPr>
          <w:rFonts w:ascii="Tahoma" w:hAnsi="Tahoma" w:cs="Tahoma"/>
        </w:rPr>
        <w:t>Elementary Teacher</w:t>
      </w:r>
    </w:p>
    <w:p w:rsidR="00754F24" w:rsidRPr="00754F24" w:rsidRDefault="00754F24" w:rsidP="00754F24">
      <w:pPr>
        <w:pStyle w:val="ListParagraph"/>
        <w:tabs>
          <w:tab w:val="left" w:pos="1080"/>
          <w:tab w:val="left" w:pos="1800"/>
        </w:tabs>
        <w:ind w:left="2880"/>
        <w:rPr>
          <w:rFonts w:ascii="Tahoma" w:hAnsi="Tahoma" w:cs="Tahoma"/>
        </w:rPr>
      </w:pPr>
    </w:p>
    <w:p w:rsidR="00754F24" w:rsidRPr="009D55D1" w:rsidRDefault="00754F24" w:rsidP="0000596D">
      <w:pPr>
        <w:pStyle w:val="ListParagraph"/>
        <w:numPr>
          <w:ilvl w:val="0"/>
          <w:numId w:val="6"/>
        </w:numPr>
        <w:tabs>
          <w:tab w:val="left" w:pos="1080"/>
          <w:tab w:val="left" w:pos="1800"/>
        </w:tabs>
        <w:rPr>
          <w:rFonts w:ascii="Tahoma" w:hAnsi="Tahoma" w:cs="Tahoma"/>
          <w:b/>
        </w:rPr>
      </w:pPr>
      <w:r w:rsidRPr="009D55D1">
        <w:rPr>
          <w:rFonts w:ascii="Tahoma" w:hAnsi="Tahoma" w:cs="Tahoma"/>
          <w:b/>
        </w:rPr>
        <w:t>Tyler Kirin</w:t>
      </w:r>
    </w:p>
    <w:p w:rsidR="00754F24" w:rsidRPr="00754F24" w:rsidRDefault="00754F24" w:rsidP="00754F24">
      <w:pPr>
        <w:pStyle w:val="ListParagraph"/>
        <w:tabs>
          <w:tab w:val="left" w:pos="1080"/>
          <w:tab w:val="left" w:pos="1800"/>
        </w:tabs>
        <w:ind w:left="2880"/>
        <w:rPr>
          <w:rFonts w:ascii="Tahoma" w:hAnsi="Tahoma" w:cs="Tahoma"/>
        </w:rPr>
      </w:pPr>
      <w:r w:rsidRPr="00754F24">
        <w:rPr>
          <w:rFonts w:ascii="Tahoma" w:hAnsi="Tahoma" w:cs="Tahoma"/>
        </w:rPr>
        <w:t>Secondary Teacher</w:t>
      </w:r>
    </w:p>
    <w:p w:rsidR="00754F24" w:rsidRPr="00754F24" w:rsidRDefault="00754F24" w:rsidP="00754F24">
      <w:pPr>
        <w:pStyle w:val="ListParagraph"/>
        <w:tabs>
          <w:tab w:val="left" w:pos="1080"/>
          <w:tab w:val="left" w:pos="1800"/>
        </w:tabs>
        <w:ind w:left="2880"/>
        <w:rPr>
          <w:rFonts w:ascii="Tahoma" w:hAnsi="Tahoma" w:cs="Tahoma"/>
        </w:rPr>
      </w:pPr>
    </w:p>
    <w:p w:rsidR="00754F24" w:rsidRPr="009D55D1" w:rsidRDefault="00754F24" w:rsidP="0000596D">
      <w:pPr>
        <w:pStyle w:val="ListParagraph"/>
        <w:numPr>
          <w:ilvl w:val="0"/>
          <w:numId w:val="6"/>
        </w:numPr>
        <w:tabs>
          <w:tab w:val="left" w:pos="1080"/>
          <w:tab w:val="left" w:pos="1800"/>
        </w:tabs>
        <w:rPr>
          <w:rFonts w:ascii="Tahoma" w:hAnsi="Tahoma" w:cs="Tahoma"/>
          <w:b/>
        </w:rPr>
      </w:pPr>
      <w:r w:rsidRPr="009D55D1">
        <w:rPr>
          <w:rFonts w:ascii="Tahoma" w:hAnsi="Tahoma" w:cs="Tahoma"/>
          <w:b/>
        </w:rPr>
        <w:lastRenderedPageBreak/>
        <w:t>Adam Kostewicz</w:t>
      </w:r>
    </w:p>
    <w:p w:rsidR="00754F24" w:rsidRPr="00754F24" w:rsidRDefault="00754F24" w:rsidP="00754F24">
      <w:pPr>
        <w:pStyle w:val="ListParagraph"/>
        <w:tabs>
          <w:tab w:val="left" w:pos="1080"/>
          <w:tab w:val="left" w:pos="1800"/>
        </w:tabs>
        <w:ind w:left="2880"/>
        <w:rPr>
          <w:rFonts w:ascii="Tahoma" w:hAnsi="Tahoma" w:cs="Tahoma"/>
        </w:rPr>
      </w:pPr>
      <w:r w:rsidRPr="00754F24">
        <w:rPr>
          <w:rFonts w:ascii="Tahoma" w:hAnsi="Tahoma" w:cs="Tahoma"/>
        </w:rPr>
        <w:t>Elementary Teacher</w:t>
      </w:r>
    </w:p>
    <w:p w:rsidR="00754F24" w:rsidRPr="00754F24" w:rsidRDefault="00754F24" w:rsidP="00754F24">
      <w:pPr>
        <w:pStyle w:val="ListParagraph"/>
        <w:tabs>
          <w:tab w:val="left" w:pos="1080"/>
          <w:tab w:val="left" w:pos="1800"/>
        </w:tabs>
        <w:ind w:left="2880"/>
        <w:rPr>
          <w:rFonts w:ascii="Tahoma" w:hAnsi="Tahoma" w:cs="Tahoma"/>
        </w:rPr>
      </w:pPr>
    </w:p>
    <w:p w:rsidR="00754F24" w:rsidRPr="009D55D1" w:rsidRDefault="00754F24" w:rsidP="0000596D">
      <w:pPr>
        <w:pStyle w:val="ListParagraph"/>
        <w:numPr>
          <w:ilvl w:val="0"/>
          <w:numId w:val="6"/>
        </w:numPr>
        <w:tabs>
          <w:tab w:val="left" w:pos="1080"/>
          <w:tab w:val="left" w:pos="1800"/>
        </w:tabs>
        <w:rPr>
          <w:rFonts w:ascii="Tahoma" w:hAnsi="Tahoma" w:cs="Tahoma"/>
          <w:b/>
        </w:rPr>
      </w:pPr>
      <w:r w:rsidRPr="009D55D1">
        <w:rPr>
          <w:rFonts w:ascii="Tahoma" w:hAnsi="Tahoma" w:cs="Tahoma"/>
          <w:b/>
        </w:rPr>
        <w:t>John Millburn</w:t>
      </w:r>
    </w:p>
    <w:p w:rsidR="00754F24" w:rsidRPr="00754F24" w:rsidRDefault="00754F24" w:rsidP="00754F24">
      <w:pPr>
        <w:pStyle w:val="ListParagraph"/>
        <w:tabs>
          <w:tab w:val="left" w:pos="1080"/>
          <w:tab w:val="left" w:pos="1800"/>
        </w:tabs>
        <w:ind w:left="2880"/>
        <w:rPr>
          <w:rFonts w:ascii="Tahoma" w:hAnsi="Tahoma" w:cs="Tahoma"/>
        </w:rPr>
      </w:pPr>
      <w:r w:rsidRPr="00754F24">
        <w:rPr>
          <w:rFonts w:ascii="Tahoma" w:hAnsi="Tahoma" w:cs="Tahoma"/>
        </w:rPr>
        <w:t>Secondary Teacher</w:t>
      </w:r>
    </w:p>
    <w:p w:rsidR="00754F24" w:rsidRPr="00754F24" w:rsidRDefault="00754F24" w:rsidP="00754F24">
      <w:pPr>
        <w:pStyle w:val="ListParagraph"/>
        <w:tabs>
          <w:tab w:val="left" w:pos="1080"/>
          <w:tab w:val="left" w:pos="1800"/>
        </w:tabs>
        <w:ind w:left="2880"/>
        <w:rPr>
          <w:rFonts w:ascii="Tahoma" w:hAnsi="Tahoma" w:cs="Tahoma"/>
        </w:rPr>
      </w:pPr>
    </w:p>
    <w:p w:rsidR="00754F24" w:rsidRPr="009D55D1" w:rsidRDefault="00754F24" w:rsidP="0000596D">
      <w:pPr>
        <w:pStyle w:val="ListParagraph"/>
        <w:numPr>
          <w:ilvl w:val="0"/>
          <w:numId w:val="6"/>
        </w:numPr>
        <w:tabs>
          <w:tab w:val="left" w:pos="1080"/>
          <w:tab w:val="left" w:pos="1800"/>
        </w:tabs>
        <w:rPr>
          <w:rFonts w:ascii="Tahoma" w:hAnsi="Tahoma" w:cs="Tahoma"/>
          <w:b/>
        </w:rPr>
      </w:pPr>
      <w:r w:rsidRPr="009D55D1">
        <w:rPr>
          <w:rFonts w:ascii="Tahoma" w:hAnsi="Tahoma" w:cs="Tahoma"/>
          <w:b/>
        </w:rPr>
        <w:t>Lindsey Woods</w:t>
      </w:r>
    </w:p>
    <w:p w:rsidR="00754F24" w:rsidRPr="00754F24" w:rsidRDefault="00754F24" w:rsidP="00754F24">
      <w:pPr>
        <w:pStyle w:val="ListParagraph"/>
        <w:tabs>
          <w:tab w:val="left" w:pos="1080"/>
          <w:tab w:val="left" w:pos="1800"/>
        </w:tabs>
        <w:ind w:left="2880"/>
        <w:rPr>
          <w:rFonts w:ascii="Tahoma" w:hAnsi="Tahoma" w:cs="Tahoma"/>
        </w:rPr>
      </w:pPr>
      <w:r w:rsidRPr="00754F24">
        <w:rPr>
          <w:rFonts w:ascii="Tahoma" w:hAnsi="Tahoma" w:cs="Tahoma"/>
        </w:rPr>
        <w:t>Secondary Teacher</w:t>
      </w:r>
    </w:p>
    <w:p w:rsidR="00754F24" w:rsidRPr="00754F24" w:rsidRDefault="00754F24" w:rsidP="00754F24">
      <w:pPr>
        <w:pStyle w:val="ListParagraph"/>
        <w:tabs>
          <w:tab w:val="left" w:pos="1080"/>
          <w:tab w:val="left" w:pos="1800"/>
        </w:tabs>
        <w:ind w:left="2880"/>
        <w:rPr>
          <w:rFonts w:ascii="Tahoma" w:hAnsi="Tahoma" w:cs="Tahoma"/>
        </w:rPr>
      </w:pPr>
    </w:p>
    <w:p w:rsidR="00754F24" w:rsidRPr="009D55D1" w:rsidRDefault="00754F24" w:rsidP="0000596D">
      <w:pPr>
        <w:pStyle w:val="ListParagraph"/>
        <w:numPr>
          <w:ilvl w:val="0"/>
          <w:numId w:val="6"/>
        </w:numPr>
        <w:tabs>
          <w:tab w:val="left" w:pos="1080"/>
          <w:tab w:val="left" w:pos="1800"/>
        </w:tabs>
        <w:rPr>
          <w:rFonts w:ascii="Tahoma" w:hAnsi="Tahoma" w:cs="Tahoma"/>
          <w:b/>
        </w:rPr>
      </w:pPr>
      <w:r w:rsidRPr="009D55D1">
        <w:rPr>
          <w:rFonts w:ascii="Tahoma" w:hAnsi="Tahoma" w:cs="Tahoma"/>
          <w:b/>
        </w:rPr>
        <w:t>Scott Newell</w:t>
      </w:r>
    </w:p>
    <w:p w:rsidR="00754F24" w:rsidRPr="00754F24" w:rsidRDefault="00754F24" w:rsidP="00754F24">
      <w:pPr>
        <w:pStyle w:val="ListParagraph"/>
        <w:tabs>
          <w:tab w:val="left" w:pos="1080"/>
          <w:tab w:val="left" w:pos="1800"/>
        </w:tabs>
        <w:ind w:left="2880"/>
        <w:rPr>
          <w:rFonts w:ascii="Tahoma" w:hAnsi="Tahoma" w:cs="Tahoma"/>
        </w:rPr>
      </w:pPr>
      <w:r w:rsidRPr="00754F24">
        <w:rPr>
          <w:rFonts w:ascii="Tahoma" w:hAnsi="Tahoma" w:cs="Tahoma"/>
        </w:rPr>
        <w:t>Elementary Teacher</w:t>
      </w:r>
    </w:p>
    <w:p w:rsidR="00754F24" w:rsidRPr="00754F24" w:rsidRDefault="00754F24" w:rsidP="00754F24">
      <w:pPr>
        <w:pStyle w:val="ListParagraph"/>
        <w:tabs>
          <w:tab w:val="left" w:pos="1080"/>
          <w:tab w:val="left" w:pos="1800"/>
        </w:tabs>
        <w:ind w:left="2880"/>
        <w:rPr>
          <w:rFonts w:ascii="Tahoma" w:hAnsi="Tahoma" w:cs="Tahoma"/>
        </w:rPr>
      </w:pPr>
    </w:p>
    <w:p w:rsidR="00754F24" w:rsidRPr="009D55D1" w:rsidRDefault="00754F24" w:rsidP="0000596D">
      <w:pPr>
        <w:pStyle w:val="ListParagraph"/>
        <w:numPr>
          <w:ilvl w:val="0"/>
          <w:numId w:val="6"/>
        </w:numPr>
        <w:tabs>
          <w:tab w:val="left" w:pos="1080"/>
          <w:tab w:val="left" w:pos="1800"/>
        </w:tabs>
        <w:rPr>
          <w:rFonts w:ascii="Tahoma" w:hAnsi="Tahoma" w:cs="Tahoma"/>
          <w:b/>
        </w:rPr>
      </w:pPr>
      <w:r w:rsidRPr="009D55D1">
        <w:rPr>
          <w:rFonts w:ascii="Tahoma" w:hAnsi="Tahoma" w:cs="Tahoma"/>
          <w:b/>
        </w:rPr>
        <w:t>Nicholas Polcha</w:t>
      </w:r>
    </w:p>
    <w:p w:rsidR="00754F24" w:rsidRPr="00754F24" w:rsidRDefault="00754F24" w:rsidP="00754F24">
      <w:pPr>
        <w:pStyle w:val="ListParagraph"/>
        <w:tabs>
          <w:tab w:val="left" w:pos="1080"/>
          <w:tab w:val="left" w:pos="1800"/>
        </w:tabs>
        <w:ind w:left="2880"/>
        <w:rPr>
          <w:rFonts w:ascii="Tahoma" w:hAnsi="Tahoma" w:cs="Tahoma"/>
        </w:rPr>
      </w:pPr>
      <w:r w:rsidRPr="00754F24">
        <w:rPr>
          <w:rFonts w:ascii="Tahoma" w:hAnsi="Tahoma" w:cs="Tahoma"/>
        </w:rPr>
        <w:t>Secondary Teacher</w:t>
      </w:r>
    </w:p>
    <w:p w:rsidR="00754F24" w:rsidRPr="00754F24" w:rsidRDefault="00754F24" w:rsidP="00754F24">
      <w:pPr>
        <w:pStyle w:val="ListParagraph"/>
        <w:tabs>
          <w:tab w:val="left" w:pos="1080"/>
          <w:tab w:val="left" w:pos="1800"/>
        </w:tabs>
        <w:ind w:left="2880"/>
        <w:rPr>
          <w:rFonts w:ascii="Tahoma" w:hAnsi="Tahoma" w:cs="Tahoma"/>
        </w:rPr>
      </w:pPr>
    </w:p>
    <w:p w:rsidR="00754F24" w:rsidRPr="009D55D1" w:rsidRDefault="00754F24" w:rsidP="0000596D">
      <w:pPr>
        <w:pStyle w:val="ListParagraph"/>
        <w:numPr>
          <w:ilvl w:val="0"/>
          <w:numId w:val="6"/>
        </w:numPr>
        <w:tabs>
          <w:tab w:val="left" w:pos="1080"/>
          <w:tab w:val="left" w:pos="1800"/>
        </w:tabs>
        <w:rPr>
          <w:rFonts w:ascii="Tahoma" w:hAnsi="Tahoma" w:cs="Tahoma"/>
          <w:b/>
        </w:rPr>
      </w:pPr>
      <w:r w:rsidRPr="009D55D1">
        <w:rPr>
          <w:rFonts w:ascii="Tahoma" w:hAnsi="Tahoma" w:cs="Tahoma"/>
          <w:b/>
        </w:rPr>
        <w:t>Matthew Stiff</w:t>
      </w:r>
    </w:p>
    <w:p w:rsidR="00754F24" w:rsidRPr="00754F24" w:rsidRDefault="00754F24" w:rsidP="00754F24">
      <w:pPr>
        <w:pStyle w:val="ListParagraph"/>
        <w:tabs>
          <w:tab w:val="left" w:pos="1080"/>
          <w:tab w:val="left" w:pos="1800"/>
        </w:tabs>
        <w:ind w:left="2880"/>
        <w:rPr>
          <w:rFonts w:ascii="Tahoma" w:hAnsi="Tahoma" w:cs="Tahoma"/>
        </w:rPr>
      </w:pPr>
      <w:r w:rsidRPr="00754F24">
        <w:rPr>
          <w:rFonts w:ascii="Tahoma" w:hAnsi="Tahoma" w:cs="Tahoma"/>
        </w:rPr>
        <w:t>Secondary Teacher</w:t>
      </w:r>
    </w:p>
    <w:p w:rsidR="00754F24" w:rsidRPr="00754F24" w:rsidRDefault="00754F24" w:rsidP="00754F24">
      <w:pPr>
        <w:pStyle w:val="ListParagraph"/>
        <w:tabs>
          <w:tab w:val="left" w:pos="1080"/>
          <w:tab w:val="left" w:pos="1800"/>
        </w:tabs>
        <w:ind w:left="2880"/>
        <w:rPr>
          <w:rFonts w:ascii="Tahoma" w:hAnsi="Tahoma" w:cs="Tahoma"/>
        </w:rPr>
      </w:pPr>
    </w:p>
    <w:p w:rsidR="00754F24" w:rsidRPr="009D55D1" w:rsidRDefault="00754F24" w:rsidP="0000596D">
      <w:pPr>
        <w:pStyle w:val="ListParagraph"/>
        <w:numPr>
          <w:ilvl w:val="0"/>
          <w:numId w:val="6"/>
        </w:numPr>
        <w:tabs>
          <w:tab w:val="left" w:pos="1080"/>
          <w:tab w:val="left" w:pos="1800"/>
        </w:tabs>
        <w:rPr>
          <w:rFonts w:ascii="Tahoma" w:hAnsi="Tahoma" w:cs="Tahoma"/>
          <w:b/>
        </w:rPr>
      </w:pPr>
      <w:r w:rsidRPr="009D55D1">
        <w:rPr>
          <w:rFonts w:ascii="Tahoma" w:hAnsi="Tahoma" w:cs="Tahoma"/>
          <w:b/>
        </w:rPr>
        <w:t>Katie Stobert</w:t>
      </w:r>
    </w:p>
    <w:p w:rsidR="00754F24" w:rsidRPr="00754F24" w:rsidRDefault="00754F24" w:rsidP="00754F24">
      <w:pPr>
        <w:pStyle w:val="ListParagraph"/>
        <w:tabs>
          <w:tab w:val="left" w:pos="1080"/>
          <w:tab w:val="left" w:pos="1800"/>
        </w:tabs>
        <w:ind w:left="2880"/>
        <w:rPr>
          <w:rFonts w:ascii="Tahoma" w:hAnsi="Tahoma" w:cs="Tahoma"/>
        </w:rPr>
      </w:pPr>
      <w:r w:rsidRPr="00754F24">
        <w:rPr>
          <w:rFonts w:ascii="Tahoma" w:hAnsi="Tahoma" w:cs="Tahoma"/>
        </w:rPr>
        <w:t>Elementary Teacher</w:t>
      </w:r>
    </w:p>
    <w:p w:rsidR="00754F24" w:rsidRPr="00754F24" w:rsidRDefault="00754F24" w:rsidP="00754F24">
      <w:pPr>
        <w:pStyle w:val="ListParagraph"/>
        <w:tabs>
          <w:tab w:val="left" w:pos="1080"/>
          <w:tab w:val="left" w:pos="1800"/>
        </w:tabs>
        <w:ind w:left="2880"/>
        <w:rPr>
          <w:rFonts w:ascii="Tahoma" w:hAnsi="Tahoma" w:cs="Tahoma"/>
        </w:rPr>
      </w:pPr>
    </w:p>
    <w:p w:rsidR="00754F24" w:rsidRPr="009D55D1" w:rsidRDefault="00754F24" w:rsidP="0000596D">
      <w:pPr>
        <w:pStyle w:val="ListParagraph"/>
        <w:numPr>
          <w:ilvl w:val="0"/>
          <w:numId w:val="6"/>
        </w:numPr>
        <w:tabs>
          <w:tab w:val="left" w:pos="1080"/>
          <w:tab w:val="left" w:pos="1800"/>
        </w:tabs>
        <w:rPr>
          <w:rFonts w:ascii="Tahoma" w:hAnsi="Tahoma" w:cs="Tahoma"/>
          <w:b/>
        </w:rPr>
      </w:pPr>
      <w:r w:rsidRPr="009D55D1">
        <w:rPr>
          <w:rFonts w:ascii="Tahoma" w:hAnsi="Tahoma" w:cs="Tahoma"/>
          <w:b/>
        </w:rPr>
        <w:t>Kyra Winfield</w:t>
      </w:r>
    </w:p>
    <w:p w:rsidR="00754F24" w:rsidRPr="00754F24" w:rsidRDefault="00754F24" w:rsidP="00754F24">
      <w:pPr>
        <w:pStyle w:val="ListParagraph"/>
        <w:tabs>
          <w:tab w:val="left" w:pos="1080"/>
          <w:tab w:val="left" w:pos="1800"/>
        </w:tabs>
        <w:ind w:left="2880"/>
        <w:rPr>
          <w:rFonts w:ascii="Tahoma" w:hAnsi="Tahoma" w:cs="Tahoma"/>
        </w:rPr>
      </w:pPr>
      <w:r w:rsidRPr="00754F24">
        <w:rPr>
          <w:rFonts w:ascii="Tahoma" w:hAnsi="Tahoma" w:cs="Tahoma"/>
        </w:rPr>
        <w:t>School Psychologist</w:t>
      </w:r>
    </w:p>
    <w:p w:rsidR="00754F24" w:rsidRPr="00754F24" w:rsidRDefault="00754F24" w:rsidP="00754F24">
      <w:pPr>
        <w:pStyle w:val="ListParagraph"/>
        <w:tabs>
          <w:tab w:val="left" w:pos="1080"/>
          <w:tab w:val="left" w:pos="1800"/>
        </w:tabs>
        <w:ind w:left="2880"/>
        <w:rPr>
          <w:rFonts w:ascii="Tahoma" w:hAnsi="Tahoma" w:cs="Tahoma"/>
        </w:rPr>
      </w:pPr>
    </w:p>
    <w:p w:rsidR="00754F24" w:rsidRPr="009D55D1" w:rsidRDefault="00754F24" w:rsidP="0000596D">
      <w:pPr>
        <w:pStyle w:val="ListParagraph"/>
        <w:numPr>
          <w:ilvl w:val="0"/>
          <w:numId w:val="6"/>
        </w:numPr>
        <w:tabs>
          <w:tab w:val="left" w:pos="1080"/>
          <w:tab w:val="left" w:pos="1800"/>
        </w:tabs>
        <w:rPr>
          <w:rFonts w:ascii="Tahoma" w:hAnsi="Tahoma" w:cs="Tahoma"/>
          <w:b/>
        </w:rPr>
      </w:pPr>
      <w:r w:rsidRPr="009D55D1">
        <w:rPr>
          <w:rFonts w:ascii="Tahoma" w:hAnsi="Tahoma" w:cs="Tahoma"/>
          <w:b/>
        </w:rPr>
        <w:t>Melissa Klug</w:t>
      </w:r>
    </w:p>
    <w:p w:rsidR="00754F24" w:rsidRPr="00754F24" w:rsidRDefault="00754F24" w:rsidP="00754F24">
      <w:pPr>
        <w:pStyle w:val="ListParagraph"/>
        <w:tabs>
          <w:tab w:val="left" w:pos="1080"/>
          <w:tab w:val="left" w:pos="1800"/>
        </w:tabs>
        <w:ind w:left="2880"/>
        <w:rPr>
          <w:rFonts w:ascii="Tahoma" w:hAnsi="Tahoma" w:cs="Tahoma"/>
        </w:rPr>
      </w:pPr>
      <w:r w:rsidRPr="00754F24">
        <w:rPr>
          <w:rFonts w:ascii="Tahoma" w:hAnsi="Tahoma" w:cs="Tahoma"/>
        </w:rPr>
        <w:t>Elementary Teacher</w:t>
      </w:r>
    </w:p>
    <w:p w:rsidR="00754F24" w:rsidRPr="00754F24" w:rsidRDefault="00754F24" w:rsidP="00754F24">
      <w:pPr>
        <w:pStyle w:val="ListParagraph"/>
        <w:tabs>
          <w:tab w:val="left" w:pos="1080"/>
          <w:tab w:val="left" w:pos="1800"/>
        </w:tabs>
        <w:ind w:left="2880"/>
        <w:rPr>
          <w:rFonts w:ascii="Tahoma" w:hAnsi="Tahoma" w:cs="Tahoma"/>
        </w:rPr>
      </w:pPr>
    </w:p>
    <w:p w:rsidR="00754F24" w:rsidRPr="009D55D1" w:rsidRDefault="00754F24" w:rsidP="0000596D">
      <w:pPr>
        <w:pStyle w:val="ListParagraph"/>
        <w:numPr>
          <w:ilvl w:val="0"/>
          <w:numId w:val="6"/>
        </w:numPr>
        <w:tabs>
          <w:tab w:val="left" w:pos="1080"/>
          <w:tab w:val="left" w:pos="1800"/>
        </w:tabs>
        <w:rPr>
          <w:rFonts w:ascii="Tahoma" w:hAnsi="Tahoma" w:cs="Tahoma"/>
          <w:b/>
        </w:rPr>
      </w:pPr>
      <w:r w:rsidRPr="009D55D1">
        <w:rPr>
          <w:rFonts w:ascii="Tahoma" w:hAnsi="Tahoma" w:cs="Tahoma"/>
          <w:b/>
        </w:rPr>
        <w:t>Michael Zeiler</w:t>
      </w:r>
    </w:p>
    <w:p w:rsidR="00754F24" w:rsidRPr="00754F24" w:rsidRDefault="00754F24" w:rsidP="00754F24">
      <w:pPr>
        <w:pStyle w:val="ListParagraph"/>
        <w:tabs>
          <w:tab w:val="left" w:pos="1080"/>
          <w:tab w:val="left" w:pos="1800"/>
        </w:tabs>
        <w:ind w:left="2880"/>
        <w:rPr>
          <w:rFonts w:ascii="Tahoma" w:hAnsi="Tahoma" w:cs="Tahoma"/>
        </w:rPr>
      </w:pPr>
      <w:r w:rsidRPr="00754F24">
        <w:rPr>
          <w:rFonts w:ascii="Tahoma" w:hAnsi="Tahoma" w:cs="Tahoma"/>
        </w:rPr>
        <w:t>Elementary Teacher</w:t>
      </w:r>
    </w:p>
    <w:p w:rsidR="00754F24" w:rsidRPr="00754F24" w:rsidRDefault="00754F24" w:rsidP="00754F24">
      <w:pPr>
        <w:pStyle w:val="ListParagraph"/>
        <w:tabs>
          <w:tab w:val="left" w:pos="1080"/>
          <w:tab w:val="left" w:pos="1800"/>
        </w:tabs>
        <w:ind w:left="2880"/>
        <w:rPr>
          <w:rFonts w:ascii="Tahoma" w:hAnsi="Tahoma" w:cs="Tahoma"/>
        </w:rPr>
      </w:pPr>
    </w:p>
    <w:p w:rsidR="00754F24" w:rsidRPr="009D55D1" w:rsidRDefault="00754F24" w:rsidP="0000596D">
      <w:pPr>
        <w:pStyle w:val="ListParagraph"/>
        <w:numPr>
          <w:ilvl w:val="0"/>
          <w:numId w:val="6"/>
        </w:numPr>
        <w:tabs>
          <w:tab w:val="left" w:pos="1080"/>
          <w:tab w:val="left" w:pos="1800"/>
        </w:tabs>
        <w:rPr>
          <w:rFonts w:ascii="Tahoma" w:hAnsi="Tahoma" w:cs="Tahoma"/>
          <w:b/>
        </w:rPr>
      </w:pPr>
      <w:r w:rsidRPr="009D55D1">
        <w:rPr>
          <w:rFonts w:ascii="Tahoma" w:hAnsi="Tahoma" w:cs="Tahoma"/>
          <w:b/>
        </w:rPr>
        <w:t>Kelly Ziolkowski</w:t>
      </w:r>
    </w:p>
    <w:p w:rsidR="00754F24" w:rsidRPr="00754F24" w:rsidRDefault="00754F24" w:rsidP="00754F24">
      <w:pPr>
        <w:pStyle w:val="ListParagraph"/>
        <w:tabs>
          <w:tab w:val="left" w:pos="1080"/>
          <w:tab w:val="left" w:pos="1800"/>
        </w:tabs>
        <w:ind w:left="2880"/>
        <w:rPr>
          <w:rFonts w:ascii="Tahoma" w:hAnsi="Tahoma" w:cs="Tahoma"/>
        </w:rPr>
      </w:pPr>
      <w:r w:rsidRPr="00754F24">
        <w:rPr>
          <w:rFonts w:ascii="Tahoma" w:hAnsi="Tahoma" w:cs="Tahoma"/>
        </w:rPr>
        <w:t>Elementary Teacher</w:t>
      </w:r>
    </w:p>
    <w:p w:rsidR="00754F24" w:rsidRPr="00754F24" w:rsidRDefault="00754F24" w:rsidP="00754F24">
      <w:pPr>
        <w:pStyle w:val="ListParagraph"/>
        <w:tabs>
          <w:tab w:val="left" w:pos="1080"/>
          <w:tab w:val="left" w:pos="1800"/>
        </w:tabs>
        <w:ind w:left="2880"/>
        <w:rPr>
          <w:rFonts w:ascii="Tahoma" w:hAnsi="Tahoma" w:cs="Tahoma"/>
        </w:rPr>
      </w:pPr>
    </w:p>
    <w:p w:rsidR="00754F24" w:rsidRPr="009D55D1" w:rsidRDefault="00754F24" w:rsidP="0000596D">
      <w:pPr>
        <w:pStyle w:val="ListParagraph"/>
        <w:numPr>
          <w:ilvl w:val="0"/>
          <w:numId w:val="6"/>
        </w:numPr>
        <w:tabs>
          <w:tab w:val="left" w:pos="1080"/>
          <w:tab w:val="left" w:pos="1800"/>
        </w:tabs>
        <w:rPr>
          <w:rFonts w:ascii="Tahoma" w:hAnsi="Tahoma" w:cs="Tahoma"/>
          <w:b/>
        </w:rPr>
      </w:pPr>
      <w:r w:rsidRPr="009D55D1">
        <w:rPr>
          <w:rFonts w:ascii="Tahoma" w:hAnsi="Tahoma" w:cs="Tahoma"/>
          <w:b/>
        </w:rPr>
        <w:t>Bridgett Seery</w:t>
      </w:r>
    </w:p>
    <w:p w:rsidR="00E73FA8" w:rsidRDefault="00754F24" w:rsidP="008A2043">
      <w:pPr>
        <w:pStyle w:val="ListParagraph"/>
        <w:tabs>
          <w:tab w:val="left" w:pos="1080"/>
          <w:tab w:val="left" w:pos="1350"/>
          <w:tab w:val="left" w:pos="1800"/>
          <w:tab w:val="left" w:pos="2520"/>
        </w:tabs>
        <w:ind w:left="2520" w:hanging="1800"/>
        <w:rPr>
          <w:rFonts w:ascii="Tahoma" w:hAnsi="Tahoma" w:cs="Tahoma"/>
        </w:rPr>
      </w:pPr>
      <w:r w:rsidRPr="00754F24">
        <w:rPr>
          <w:rFonts w:ascii="Tahoma" w:hAnsi="Tahoma" w:cs="Tahoma"/>
        </w:rPr>
        <w:tab/>
      </w:r>
      <w:r w:rsidRPr="00754F24">
        <w:rPr>
          <w:rFonts w:ascii="Tahoma" w:hAnsi="Tahoma" w:cs="Tahoma"/>
        </w:rPr>
        <w:tab/>
      </w:r>
      <w:r w:rsidRPr="00754F24">
        <w:rPr>
          <w:rFonts w:ascii="Tahoma" w:hAnsi="Tahoma" w:cs="Tahoma"/>
        </w:rPr>
        <w:tab/>
      </w:r>
      <w:r w:rsidRPr="00754F24">
        <w:rPr>
          <w:rFonts w:ascii="Tahoma" w:hAnsi="Tahoma" w:cs="Tahoma"/>
        </w:rPr>
        <w:tab/>
      </w:r>
      <w:r w:rsidRPr="00754F24">
        <w:rPr>
          <w:rFonts w:ascii="Tahoma" w:hAnsi="Tahoma" w:cs="Tahoma"/>
        </w:rPr>
        <w:tab/>
        <w:t>Secondary Teacher</w:t>
      </w:r>
    </w:p>
    <w:p w:rsidR="009D55D1" w:rsidRPr="008A2043" w:rsidRDefault="009D55D1" w:rsidP="008A2043">
      <w:pPr>
        <w:pStyle w:val="ListParagraph"/>
        <w:tabs>
          <w:tab w:val="left" w:pos="1080"/>
          <w:tab w:val="left" w:pos="1350"/>
          <w:tab w:val="left" w:pos="1800"/>
          <w:tab w:val="left" w:pos="2520"/>
        </w:tabs>
        <w:ind w:left="2520" w:hanging="1800"/>
        <w:rPr>
          <w:rFonts w:ascii="Tahoma" w:hAnsi="Tahoma" w:cs="Tahoma"/>
        </w:rPr>
      </w:pPr>
    </w:p>
    <w:p w:rsidR="00E73FA8" w:rsidRPr="00B51137" w:rsidRDefault="00E73FA8" w:rsidP="00F45A74">
      <w:pPr>
        <w:tabs>
          <w:tab w:val="left" w:pos="1080"/>
          <w:tab w:val="left" w:pos="1800"/>
          <w:tab w:val="left" w:pos="2520"/>
        </w:tabs>
        <w:rPr>
          <w:rFonts w:ascii="Tahoma" w:hAnsi="Tahoma" w:cs="Tahoma"/>
          <w:b/>
        </w:rPr>
      </w:pPr>
      <w:r w:rsidRPr="00B51137">
        <w:rPr>
          <w:rFonts w:ascii="Tahoma" w:hAnsi="Tahoma" w:cs="Tahoma"/>
          <w:b/>
          <w:u w:val="single"/>
        </w:rPr>
        <w:t>FINANCE/TAX</w:t>
      </w:r>
      <w:r w:rsidRPr="00B51137">
        <w:rPr>
          <w:rFonts w:ascii="Tahoma" w:hAnsi="Tahoma" w:cs="Tahoma"/>
          <w:b/>
        </w:rPr>
        <w:t xml:space="preserve"> – Mr. Miles, Mrs. Thimons</w:t>
      </w:r>
    </w:p>
    <w:p w:rsidR="008A2043" w:rsidRPr="008A2043" w:rsidRDefault="002B7837" w:rsidP="008A2043">
      <w:pPr>
        <w:tabs>
          <w:tab w:val="left" w:pos="1080"/>
          <w:tab w:val="left" w:pos="1800"/>
          <w:tab w:val="left" w:pos="2520"/>
        </w:tabs>
        <w:rPr>
          <w:rFonts w:ascii="Tahoma" w:hAnsi="Tahoma" w:cs="Tahoma"/>
        </w:rPr>
      </w:pPr>
      <w:r>
        <w:rPr>
          <w:rFonts w:ascii="Tahoma" w:hAnsi="Tahoma" w:cs="Tahoma"/>
        </w:rPr>
        <w:t xml:space="preserve">The </w:t>
      </w:r>
      <w:r w:rsidR="008A2043">
        <w:rPr>
          <w:rFonts w:ascii="Tahoma" w:hAnsi="Tahoma" w:cs="Tahoma"/>
        </w:rPr>
        <w:t>Board approved</w:t>
      </w:r>
      <w:r w:rsidR="008A2043" w:rsidRPr="008A2043">
        <w:rPr>
          <w:rFonts w:ascii="Tahoma" w:hAnsi="Tahoma" w:cs="Tahoma"/>
        </w:rPr>
        <w:t xml:space="preserve"> the Treasurer’s Report for April, as submitted and subject to audit.</w:t>
      </w:r>
    </w:p>
    <w:p w:rsidR="008A2043" w:rsidRPr="008A2043" w:rsidRDefault="008A2043" w:rsidP="008A2043">
      <w:pPr>
        <w:tabs>
          <w:tab w:val="left" w:pos="1080"/>
          <w:tab w:val="left" w:pos="1800"/>
          <w:tab w:val="left" w:pos="2520"/>
        </w:tabs>
        <w:ind w:left="2520" w:hanging="1440"/>
        <w:rPr>
          <w:rFonts w:ascii="Tahoma" w:hAnsi="Tahoma" w:cs="Tahoma"/>
        </w:rPr>
      </w:pPr>
    </w:p>
    <w:p w:rsidR="008A2043" w:rsidRPr="008A2043" w:rsidRDefault="008A2043" w:rsidP="008A2043">
      <w:pPr>
        <w:tabs>
          <w:tab w:val="left" w:pos="1080"/>
          <w:tab w:val="left" w:pos="1800"/>
          <w:tab w:val="left" w:pos="2520"/>
        </w:tabs>
        <w:rPr>
          <w:rFonts w:ascii="Tahoma" w:hAnsi="Tahoma" w:cs="Tahoma"/>
          <w:b/>
        </w:rPr>
      </w:pPr>
      <w:r>
        <w:rPr>
          <w:rFonts w:ascii="Tahoma" w:hAnsi="Tahoma" w:cs="Tahoma"/>
        </w:rPr>
        <w:t xml:space="preserve">The Board approved </w:t>
      </w:r>
      <w:r w:rsidRPr="008A2043">
        <w:rPr>
          <w:rFonts w:ascii="Tahoma" w:hAnsi="Tahoma" w:cs="Tahoma"/>
        </w:rPr>
        <w:t>Tax Refunds for June 2010, as submitted</w:t>
      </w:r>
      <w:r w:rsidR="009D55D1">
        <w:rPr>
          <w:rFonts w:ascii="Tahoma" w:hAnsi="Tahoma" w:cs="Tahoma"/>
        </w:rPr>
        <w:t>.</w:t>
      </w:r>
    </w:p>
    <w:p w:rsidR="008A2043" w:rsidRPr="009D55D1" w:rsidRDefault="008A2043" w:rsidP="008A2043">
      <w:pPr>
        <w:tabs>
          <w:tab w:val="left" w:pos="1080"/>
          <w:tab w:val="left" w:pos="1800"/>
          <w:tab w:val="left" w:pos="2520"/>
        </w:tabs>
        <w:ind w:left="2520" w:hanging="1440"/>
        <w:rPr>
          <w:rFonts w:ascii="Tahoma" w:hAnsi="Tahoma" w:cs="Tahoma"/>
          <w:b/>
        </w:rPr>
      </w:pPr>
      <w:r w:rsidRPr="008A2043">
        <w:rPr>
          <w:rFonts w:ascii="Tahoma" w:hAnsi="Tahoma" w:cs="Tahoma"/>
          <w:b/>
        </w:rPr>
        <w:tab/>
      </w:r>
      <w:r w:rsidRPr="008A2043">
        <w:rPr>
          <w:rFonts w:ascii="Tahoma" w:hAnsi="Tahoma" w:cs="Tahoma"/>
          <w:b/>
        </w:rPr>
        <w:tab/>
      </w:r>
      <w:r w:rsidRPr="008A2043">
        <w:rPr>
          <w:rFonts w:ascii="Tahoma" w:hAnsi="Tahoma" w:cs="Tahoma"/>
        </w:rPr>
        <w:tab/>
      </w:r>
      <w:r w:rsidRPr="009D55D1">
        <w:rPr>
          <w:rFonts w:ascii="Tahoma" w:hAnsi="Tahoma" w:cs="Tahoma"/>
          <w:b/>
        </w:rPr>
        <w:t>June to be paid</w:t>
      </w:r>
      <w:r w:rsidRPr="009D55D1">
        <w:rPr>
          <w:rFonts w:ascii="Tahoma" w:hAnsi="Tahoma" w:cs="Tahoma"/>
          <w:b/>
        </w:rPr>
        <w:tab/>
        <w:t>$203.69</w:t>
      </w:r>
    </w:p>
    <w:p w:rsidR="008A2043" w:rsidRPr="008A2043" w:rsidRDefault="008A2043" w:rsidP="008A2043">
      <w:pPr>
        <w:tabs>
          <w:tab w:val="left" w:pos="1080"/>
          <w:tab w:val="left" w:pos="1800"/>
          <w:tab w:val="left" w:pos="2520"/>
        </w:tabs>
        <w:ind w:left="2520" w:hanging="1440"/>
        <w:rPr>
          <w:rFonts w:ascii="Tahoma" w:hAnsi="Tahoma" w:cs="Tahoma"/>
        </w:rPr>
      </w:pPr>
    </w:p>
    <w:p w:rsidR="008A2043" w:rsidRPr="008A2043" w:rsidRDefault="008A2043" w:rsidP="008A2043">
      <w:pPr>
        <w:tabs>
          <w:tab w:val="left" w:pos="1080"/>
          <w:tab w:val="left" w:pos="1800"/>
          <w:tab w:val="left" w:pos="2520"/>
        </w:tabs>
        <w:rPr>
          <w:rFonts w:ascii="Tahoma" w:hAnsi="Tahoma" w:cs="Tahoma"/>
          <w:b/>
        </w:rPr>
      </w:pPr>
      <w:r>
        <w:rPr>
          <w:rFonts w:ascii="Tahoma" w:hAnsi="Tahoma" w:cs="Tahoma"/>
        </w:rPr>
        <w:t xml:space="preserve">The Board approved the </w:t>
      </w:r>
      <w:r w:rsidRPr="008A2043">
        <w:rPr>
          <w:rFonts w:ascii="Tahoma" w:hAnsi="Tahoma" w:cs="Tahoma"/>
        </w:rPr>
        <w:t>payment of General Fund bills for June 2010, as submitted.</w:t>
      </w:r>
    </w:p>
    <w:p w:rsidR="008A2043" w:rsidRPr="008A2043" w:rsidRDefault="008A2043" w:rsidP="008A2043">
      <w:pPr>
        <w:tabs>
          <w:tab w:val="left" w:pos="1080"/>
          <w:tab w:val="left" w:pos="1800"/>
          <w:tab w:val="left" w:pos="2520"/>
        </w:tabs>
        <w:ind w:left="2520" w:hanging="1440"/>
        <w:rPr>
          <w:rFonts w:ascii="Tahoma" w:hAnsi="Tahoma" w:cs="Tahoma"/>
        </w:rPr>
      </w:pPr>
      <w:r w:rsidRPr="008A2043">
        <w:rPr>
          <w:rFonts w:ascii="Tahoma" w:hAnsi="Tahoma" w:cs="Tahoma"/>
          <w:b/>
        </w:rPr>
        <w:tab/>
      </w:r>
      <w:r w:rsidRPr="008A2043">
        <w:rPr>
          <w:rFonts w:ascii="Tahoma" w:hAnsi="Tahoma" w:cs="Tahoma"/>
          <w:b/>
        </w:rPr>
        <w:tab/>
      </w:r>
      <w:r w:rsidRPr="008A2043">
        <w:rPr>
          <w:rFonts w:ascii="Tahoma" w:hAnsi="Tahoma" w:cs="Tahoma"/>
          <w:b/>
        </w:rPr>
        <w:tab/>
      </w:r>
      <w:r w:rsidRPr="008A2043">
        <w:rPr>
          <w:rFonts w:ascii="Tahoma" w:hAnsi="Tahoma" w:cs="Tahoma"/>
        </w:rPr>
        <w:t>June to be ratified</w:t>
      </w:r>
      <w:r w:rsidRPr="008A2043">
        <w:rPr>
          <w:rFonts w:ascii="Tahoma" w:hAnsi="Tahoma" w:cs="Tahoma"/>
        </w:rPr>
        <w:tab/>
      </w:r>
      <w:r w:rsidRPr="008A2043">
        <w:rPr>
          <w:rFonts w:ascii="Tahoma" w:hAnsi="Tahoma" w:cs="Tahoma"/>
        </w:rPr>
        <w:tab/>
        <w:t>$  644,109.47</w:t>
      </w:r>
    </w:p>
    <w:p w:rsidR="008A2043" w:rsidRPr="008A2043" w:rsidRDefault="008A2043" w:rsidP="008A2043">
      <w:pPr>
        <w:tabs>
          <w:tab w:val="left" w:pos="1080"/>
          <w:tab w:val="left" w:pos="1800"/>
          <w:tab w:val="left" w:pos="2520"/>
        </w:tabs>
        <w:ind w:left="2520" w:hanging="1440"/>
        <w:rPr>
          <w:rFonts w:ascii="Tahoma" w:hAnsi="Tahoma" w:cs="Tahoma"/>
          <w:u w:val="single"/>
        </w:rPr>
      </w:pPr>
      <w:r w:rsidRPr="008A2043">
        <w:rPr>
          <w:rFonts w:ascii="Tahoma" w:hAnsi="Tahoma" w:cs="Tahoma"/>
        </w:rPr>
        <w:tab/>
      </w:r>
      <w:r w:rsidRPr="008A2043">
        <w:rPr>
          <w:rFonts w:ascii="Tahoma" w:hAnsi="Tahoma" w:cs="Tahoma"/>
        </w:rPr>
        <w:tab/>
      </w:r>
      <w:r w:rsidRPr="008A2043">
        <w:rPr>
          <w:rFonts w:ascii="Tahoma" w:hAnsi="Tahoma" w:cs="Tahoma"/>
        </w:rPr>
        <w:tab/>
        <w:t>June to be paid</w:t>
      </w:r>
      <w:r w:rsidRPr="008A2043">
        <w:rPr>
          <w:rFonts w:ascii="Tahoma" w:hAnsi="Tahoma" w:cs="Tahoma"/>
        </w:rPr>
        <w:tab/>
      </w:r>
      <w:r w:rsidRPr="008A2043">
        <w:rPr>
          <w:rFonts w:ascii="Tahoma" w:hAnsi="Tahoma" w:cs="Tahoma"/>
        </w:rPr>
        <w:tab/>
      </w:r>
      <w:r w:rsidRPr="008A2043">
        <w:rPr>
          <w:rFonts w:ascii="Tahoma" w:hAnsi="Tahoma" w:cs="Tahoma"/>
          <w:u w:val="single"/>
        </w:rPr>
        <w:t>$1,909,520.29</w:t>
      </w:r>
    </w:p>
    <w:p w:rsidR="008A2043" w:rsidRPr="009D55D1" w:rsidRDefault="008A2043" w:rsidP="008A2043">
      <w:pPr>
        <w:tabs>
          <w:tab w:val="left" w:pos="1080"/>
          <w:tab w:val="left" w:pos="1800"/>
          <w:tab w:val="left" w:pos="2520"/>
        </w:tabs>
        <w:ind w:left="2520" w:hanging="1440"/>
        <w:rPr>
          <w:rFonts w:ascii="Tahoma" w:hAnsi="Tahoma" w:cs="Tahoma"/>
          <w:b/>
        </w:rPr>
      </w:pPr>
      <w:r w:rsidRPr="008A2043">
        <w:rPr>
          <w:rFonts w:ascii="Tahoma" w:hAnsi="Tahoma" w:cs="Tahoma"/>
        </w:rPr>
        <w:tab/>
      </w:r>
      <w:r w:rsidRPr="008A2043">
        <w:rPr>
          <w:rFonts w:ascii="Tahoma" w:hAnsi="Tahoma" w:cs="Tahoma"/>
        </w:rPr>
        <w:tab/>
      </w:r>
      <w:r w:rsidRPr="008A2043">
        <w:rPr>
          <w:rFonts w:ascii="Tahoma" w:hAnsi="Tahoma" w:cs="Tahoma"/>
        </w:rPr>
        <w:tab/>
      </w:r>
      <w:r w:rsidRPr="009D55D1">
        <w:rPr>
          <w:rFonts w:ascii="Tahoma" w:hAnsi="Tahoma" w:cs="Tahoma"/>
          <w:b/>
        </w:rPr>
        <w:t>TOTAL</w:t>
      </w:r>
      <w:r w:rsidRPr="009D55D1">
        <w:rPr>
          <w:rFonts w:ascii="Tahoma" w:hAnsi="Tahoma" w:cs="Tahoma"/>
          <w:b/>
        </w:rPr>
        <w:tab/>
      </w:r>
      <w:r w:rsidRPr="009D55D1">
        <w:rPr>
          <w:rFonts w:ascii="Tahoma" w:hAnsi="Tahoma" w:cs="Tahoma"/>
          <w:b/>
        </w:rPr>
        <w:tab/>
      </w:r>
      <w:r w:rsidRPr="009D55D1">
        <w:rPr>
          <w:rFonts w:ascii="Tahoma" w:hAnsi="Tahoma" w:cs="Tahoma"/>
          <w:b/>
        </w:rPr>
        <w:tab/>
        <w:t>$2,533,629.76</w:t>
      </w:r>
    </w:p>
    <w:p w:rsidR="008A2043" w:rsidRDefault="008A2043" w:rsidP="008A2043">
      <w:pPr>
        <w:tabs>
          <w:tab w:val="left" w:pos="1080"/>
          <w:tab w:val="left" w:pos="1800"/>
          <w:tab w:val="left" w:pos="2520"/>
        </w:tabs>
        <w:rPr>
          <w:rFonts w:ascii="Tahoma" w:hAnsi="Tahoma" w:cs="Tahoma"/>
        </w:rPr>
      </w:pPr>
    </w:p>
    <w:p w:rsidR="008A2043" w:rsidRDefault="008A2043" w:rsidP="008A2043">
      <w:pPr>
        <w:tabs>
          <w:tab w:val="left" w:pos="1080"/>
          <w:tab w:val="left" w:pos="1800"/>
          <w:tab w:val="left" w:pos="2520"/>
        </w:tabs>
        <w:rPr>
          <w:rFonts w:ascii="Tahoma" w:hAnsi="Tahoma" w:cs="Tahoma"/>
          <w:b/>
        </w:rPr>
      </w:pPr>
      <w:r>
        <w:rPr>
          <w:rFonts w:ascii="Tahoma" w:hAnsi="Tahoma" w:cs="Tahoma"/>
        </w:rPr>
        <w:lastRenderedPageBreak/>
        <w:t>The Board approved the</w:t>
      </w:r>
      <w:r w:rsidRPr="008A2043">
        <w:rPr>
          <w:rFonts w:ascii="Tahoma" w:hAnsi="Tahoma" w:cs="Tahoma"/>
        </w:rPr>
        <w:t xml:space="preserve"> payment of 2007 Bond Issue bills in the amount of $133,170, as submitted.</w:t>
      </w:r>
    </w:p>
    <w:p w:rsidR="008A2043" w:rsidRPr="008A2043" w:rsidRDefault="008A2043" w:rsidP="008A2043">
      <w:pPr>
        <w:tabs>
          <w:tab w:val="left" w:pos="1080"/>
          <w:tab w:val="left" w:pos="1800"/>
          <w:tab w:val="left" w:pos="2520"/>
        </w:tabs>
        <w:rPr>
          <w:rFonts w:ascii="Tahoma" w:hAnsi="Tahoma" w:cs="Tahoma"/>
          <w:i/>
        </w:rPr>
      </w:pPr>
      <w:r>
        <w:rPr>
          <w:rFonts w:ascii="Tahoma" w:hAnsi="Tahoma" w:cs="Tahoma"/>
          <w:b/>
        </w:rPr>
        <w:tab/>
      </w:r>
      <w:r w:rsidRPr="008A2043">
        <w:rPr>
          <w:rFonts w:ascii="Tahoma" w:hAnsi="Tahoma" w:cs="Tahoma"/>
          <w:i/>
        </w:rPr>
        <w:t>*Mrs. Wantland voted NO.</w:t>
      </w:r>
    </w:p>
    <w:p w:rsidR="008A2043" w:rsidRPr="008A2043" w:rsidRDefault="008A2043" w:rsidP="008A2043">
      <w:pPr>
        <w:tabs>
          <w:tab w:val="left" w:pos="1080"/>
          <w:tab w:val="left" w:pos="1800"/>
          <w:tab w:val="left" w:pos="2520"/>
        </w:tabs>
        <w:ind w:left="2520" w:hanging="1440"/>
        <w:rPr>
          <w:rFonts w:ascii="Tahoma" w:hAnsi="Tahoma" w:cs="Tahoma"/>
        </w:rPr>
      </w:pPr>
    </w:p>
    <w:p w:rsidR="008A2043" w:rsidRDefault="008A2043" w:rsidP="008A2043">
      <w:pPr>
        <w:tabs>
          <w:tab w:val="left" w:pos="1080"/>
          <w:tab w:val="left" w:pos="1800"/>
          <w:tab w:val="left" w:pos="2520"/>
        </w:tabs>
        <w:rPr>
          <w:rFonts w:ascii="Tahoma" w:hAnsi="Tahoma" w:cs="Tahoma"/>
        </w:rPr>
      </w:pPr>
      <w:r>
        <w:rPr>
          <w:rFonts w:ascii="Tahoma" w:hAnsi="Tahoma" w:cs="Tahoma"/>
        </w:rPr>
        <w:t>The Board approved</w:t>
      </w:r>
      <w:r w:rsidRPr="008A2043">
        <w:rPr>
          <w:rFonts w:ascii="Tahoma" w:hAnsi="Tahoma" w:cs="Tahoma"/>
        </w:rPr>
        <w:t xml:space="preserve"> adopting the 2010-2011 budget in the amount of $38,809,365 as prescribed in Section 687 of the Public School Code, as submitted.</w:t>
      </w:r>
    </w:p>
    <w:p w:rsidR="008A2043" w:rsidRPr="008A2043" w:rsidRDefault="008A2043" w:rsidP="008A2043">
      <w:pPr>
        <w:tabs>
          <w:tab w:val="left" w:pos="1080"/>
          <w:tab w:val="left" w:pos="1800"/>
          <w:tab w:val="left" w:pos="2520"/>
        </w:tabs>
        <w:rPr>
          <w:rFonts w:ascii="Tahoma" w:hAnsi="Tahoma" w:cs="Tahoma"/>
          <w:i/>
        </w:rPr>
      </w:pPr>
      <w:r w:rsidRPr="008A2043">
        <w:rPr>
          <w:rFonts w:ascii="Tahoma" w:hAnsi="Tahoma" w:cs="Tahoma"/>
          <w:i/>
        </w:rPr>
        <w:tab/>
        <w:t>*Mrs. Wantland voted NO.</w:t>
      </w:r>
    </w:p>
    <w:p w:rsidR="008A2043" w:rsidRPr="008A2043" w:rsidRDefault="008A2043" w:rsidP="008A2043">
      <w:pPr>
        <w:tabs>
          <w:tab w:val="left" w:pos="1080"/>
          <w:tab w:val="left" w:pos="1800"/>
          <w:tab w:val="left" w:pos="2520"/>
        </w:tabs>
        <w:ind w:left="2520" w:hanging="1440"/>
        <w:rPr>
          <w:rFonts w:ascii="Tahoma" w:hAnsi="Tahoma" w:cs="Tahoma"/>
        </w:rPr>
      </w:pPr>
    </w:p>
    <w:p w:rsidR="008A2043" w:rsidRPr="008A2043" w:rsidRDefault="008A2043" w:rsidP="008A2043">
      <w:pPr>
        <w:tabs>
          <w:tab w:val="left" w:pos="1080"/>
          <w:tab w:val="left" w:pos="1800"/>
          <w:tab w:val="left" w:pos="2520"/>
        </w:tabs>
        <w:rPr>
          <w:rFonts w:ascii="Tahoma" w:hAnsi="Tahoma" w:cs="Tahoma"/>
        </w:rPr>
      </w:pPr>
      <w:r>
        <w:rPr>
          <w:rFonts w:ascii="Tahoma" w:hAnsi="Tahoma" w:cs="Tahoma"/>
        </w:rPr>
        <w:t>The Board approved</w:t>
      </w:r>
      <w:r w:rsidRPr="008A2043">
        <w:rPr>
          <w:rFonts w:ascii="Tahoma" w:hAnsi="Tahoma" w:cs="Tahoma"/>
        </w:rPr>
        <w:t xml:space="preserve"> the following structure, in accordance with Section 672 of the Pennsylvania School Code, for the 2010-2011 school year:</w:t>
      </w:r>
    </w:p>
    <w:p w:rsidR="008A2043" w:rsidRPr="008A2043" w:rsidRDefault="008A2043" w:rsidP="008A2043">
      <w:pPr>
        <w:tabs>
          <w:tab w:val="left" w:pos="1080"/>
          <w:tab w:val="left" w:pos="1800"/>
          <w:tab w:val="left" w:pos="2520"/>
        </w:tabs>
        <w:ind w:left="2520" w:hanging="1440"/>
        <w:rPr>
          <w:rFonts w:ascii="Tahoma" w:hAnsi="Tahoma" w:cs="Tahoma"/>
        </w:rPr>
      </w:pPr>
    </w:p>
    <w:p w:rsidR="008A2043" w:rsidRPr="008A2043" w:rsidRDefault="008A2043" w:rsidP="008A2043">
      <w:pPr>
        <w:tabs>
          <w:tab w:val="left" w:pos="1080"/>
          <w:tab w:val="left" w:pos="1800"/>
          <w:tab w:val="left" w:pos="2520"/>
        </w:tabs>
        <w:ind w:left="2520" w:hanging="1440"/>
        <w:rPr>
          <w:rFonts w:ascii="Tahoma" w:hAnsi="Tahoma" w:cs="Tahoma"/>
        </w:rPr>
      </w:pPr>
      <w:r w:rsidRPr="008A2043">
        <w:rPr>
          <w:rFonts w:ascii="Tahoma" w:hAnsi="Tahoma" w:cs="Tahoma"/>
        </w:rPr>
        <w:tab/>
      </w:r>
      <w:r w:rsidRPr="008A2043">
        <w:rPr>
          <w:rFonts w:ascii="Tahoma" w:hAnsi="Tahoma" w:cs="Tahoma"/>
        </w:rPr>
        <w:tab/>
        <w:t xml:space="preserve">24.41 Mills of Real Estate - $5.00 Regular Per Capita Tax </w:t>
      </w:r>
    </w:p>
    <w:p w:rsidR="008A2043" w:rsidRPr="008A2043" w:rsidRDefault="008A2043" w:rsidP="008A2043">
      <w:pPr>
        <w:tabs>
          <w:tab w:val="left" w:pos="1080"/>
          <w:tab w:val="left" w:pos="1800"/>
          <w:tab w:val="left" w:pos="2520"/>
        </w:tabs>
        <w:ind w:left="2520" w:hanging="1440"/>
        <w:rPr>
          <w:rFonts w:ascii="Tahoma" w:hAnsi="Tahoma" w:cs="Tahoma"/>
        </w:rPr>
      </w:pPr>
    </w:p>
    <w:p w:rsidR="008A2043" w:rsidRPr="008A2043" w:rsidRDefault="008A2043" w:rsidP="008A2043">
      <w:pPr>
        <w:tabs>
          <w:tab w:val="left" w:pos="1080"/>
          <w:tab w:val="left" w:pos="1800"/>
          <w:tab w:val="left" w:pos="2520"/>
        </w:tabs>
        <w:ind w:left="2520" w:hanging="1440"/>
        <w:rPr>
          <w:rFonts w:ascii="Tahoma" w:hAnsi="Tahoma" w:cs="Tahoma"/>
        </w:rPr>
      </w:pPr>
      <w:r w:rsidRPr="008A2043">
        <w:rPr>
          <w:rFonts w:ascii="Tahoma" w:hAnsi="Tahoma" w:cs="Tahoma"/>
        </w:rPr>
        <w:tab/>
      </w:r>
      <w:r w:rsidRPr="008A2043">
        <w:rPr>
          <w:rFonts w:ascii="Tahoma" w:hAnsi="Tahoma" w:cs="Tahoma"/>
        </w:rPr>
        <w:tab/>
        <w:t>Act 511</w:t>
      </w:r>
    </w:p>
    <w:p w:rsidR="008A2043" w:rsidRPr="008A2043" w:rsidRDefault="008A2043" w:rsidP="008A2043">
      <w:pPr>
        <w:tabs>
          <w:tab w:val="left" w:pos="1080"/>
          <w:tab w:val="left" w:pos="1800"/>
          <w:tab w:val="left" w:pos="2520"/>
        </w:tabs>
        <w:ind w:left="2520" w:hanging="1440"/>
        <w:rPr>
          <w:rFonts w:ascii="Tahoma" w:hAnsi="Tahoma" w:cs="Tahoma"/>
        </w:rPr>
      </w:pPr>
      <w:r w:rsidRPr="008A2043">
        <w:rPr>
          <w:rFonts w:ascii="Tahoma" w:hAnsi="Tahoma" w:cs="Tahoma"/>
        </w:rPr>
        <w:tab/>
      </w:r>
      <w:r w:rsidRPr="008A2043">
        <w:rPr>
          <w:rFonts w:ascii="Tahoma" w:hAnsi="Tahoma" w:cs="Tahoma"/>
        </w:rPr>
        <w:tab/>
        <w:t>$5.00 Per Capita Tax</w:t>
      </w:r>
    </w:p>
    <w:p w:rsidR="008A2043" w:rsidRPr="008A2043" w:rsidRDefault="008A2043" w:rsidP="008A2043">
      <w:pPr>
        <w:tabs>
          <w:tab w:val="left" w:pos="1080"/>
          <w:tab w:val="left" w:pos="1800"/>
          <w:tab w:val="left" w:pos="2520"/>
        </w:tabs>
        <w:ind w:left="2520" w:hanging="1440"/>
        <w:rPr>
          <w:rFonts w:ascii="Tahoma" w:hAnsi="Tahoma" w:cs="Tahoma"/>
        </w:rPr>
      </w:pPr>
      <w:r w:rsidRPr="008A2043">
        <w:rPr>
          <w:rFonts w:ascii="Tahoma" w:hAnsi="Tahoma" w:cs="Tahoma"/>
        </w:rPr>
        <w:tab/>
      </w:r>
      <w:r w:rsidRPr="008A2043">
        <w:rPr>
          <w:rFonts w:ascii="Tahoma" w:hAnsi="Tahoma" w:cs="Tahoma"/>
        </w:rPr>
        <w:tab/>
        <w:t>Earned Income Tax ½%</w:t>
      </w:r>
    </w:p>
    <w:p w:rsidR="008A2043" w:rsidRPr="008A2043" w:rsidRDefault="008A2043" w:rsidP="008A2043">
      <w:pPr>
        <w:tabs>
          <w:tab w:val="left" w:pos="1080"/>
          <w:tab w:val="left" w:pos="1800"/>
          <w:tab w:val="left" w:pos="2520"/>
        </w:tabs>
        <w:ind w:left="2520" w:hanging="1440"/>
        <w:rPr>
          <w:rFonts w:ascii="Tahoma" w:hAnsi="Tahoma" w:cs="Tahoma"/>
        </w:rPr>
      </w:pPr>
    </w:p>
    <w:p w:rsidR="008A2043" w:rsidRPr="008A2043" w:rsidRDefault="008A2043" w:rsidP="008A2043">
      <w:pPr>
        <w:tabs>
          <w:tab w:val="left" w:pos="1080"/>
          <w:tab w:val="left" w:pos="1800"/>
          <w:tab w:val="left" w:pos="2520"/>
        </w:tabs>
        <w:rPr>
          <w:rFonts w:ascii="Tahoma" w:hAnsi="Tahoma" w:cs="Tahoma"/>
        </w:rPr>
      </w:pPr>
      <w:r>
        <w:rPr>
          <w:rFonts w:ascii="Tahoma" w:hAnsi="Tahoma" w:cs="Tahoma"/>
        </w:rPr>
        <w:t xml:space="preserve">The Board approved </w:t>
      </w:r>
      <w:r w:rsidRPr="008A2043">
        <w:rPr>
          <w:rFonts w:ascii="Tahoma" w:hAnsi="Tahoma" w:cs="Tahoma"/>
        </w:rPr>
        <w:t>the following insurance programs for the 2010-2011 school year, in accordance with Section 513 of the School Code, as follows:</w:t>
      </w:r>
    </w:p>
    <w:p w:rsidR="008A2043" w:rsidRPr="008A2043" w:rsidRDefault="008A2043" w:rsidP="008A2043">
      <w:pPr>
        <w:tabs>
          <w:tab w:val="left" w:pos="1080"/>
          <w:tab w:val="left" w:pos="1800"/>
          <w:tab w:val="left" w:pos="2520"/>
        </w:tabs>
        <w:ind w:left="2520" w:hanging="1440"/>
        <w:rPr>
          <w:rFonts w:ascii="Tahoma" w:hAnsi="Tahoma" w:cs="Tahoma"/>
        </w:rPr>
      </w:pPr>
      <w:r w:rsidRPr="008A2043">
        <w:rPr>
          <w:rFonts w:ascii="Tahoma" w:hAnsi="Tahoma" w:cs="Tahoma"/>
        </w:rPr>
        <w:tab/>
      </w:r>
      <w:r w:rsidRPr="008A2043">
        <w:rPr>
          <w:rFonts w:ascii="Tahoma" w:hAnsi="Tahoma" w:cs="Tahoma"/>
        </w:rPr>
        <w:tab/>
      </w:r>
    </w:p>
    <w:tbl>
      <w:tblPr>
        <w:tblStyle w:val="TableGrid"/>
        <w:tblW w:w="0" w:type="auto"/>
        <w:tblInd w:w="2268" w:type="dxa"/>
        <w:tblLook w:val="04A0"/>
      </w:tblPr>
      <w:tblGrid>
        <w:gridCol w:w="4230"/>
        <w:gridCol w:w="4518"/>
      </w:tblGrid>
      <w:tr w:rsidR="008A2043" w:rsidRPr="008A2043" w:rsidTr="009D55D1">
        <w:tc>
          <w:tcPr>
            <w:tcW w:w="4230" w:type="dxa"/>
          </w:tcPr>
          <w:p w:rsidR="008A2043" w:rsidRPr="008A2043" w:rsidRDefault="008A2043" w:rsidP="00CE7D6F">
            <w:pPr>
              <w:tabs>
                <w:tab w:val="left" w:pos="1080"/>
                <w:tab w:val="left" w:pos="1800"/>
                <w:tab w:val="left" w:pos="2520"/>
              </w:tabs>
              <w:rPr>
                <w:rFonts w:ascii="Tahoma" w:hAnsi="Tahoma" w:cs="Tahoma"/>
                <w:b/>
              </w:rPr>
            </w:pPr>
            <w:r w:rsidRPr="008A2043">
              <w:rPr>
                <w:rFonts w:ascii="Tahoma" w:hAnsi="Tahoma" w:cs="Tahoma"/>
                <w:b/>
              </w:rPr>
              <w:t>Insurance</w:t>
            </w:r>
          </w:p>
        </w:tc>
        <w:tc>
          <w:tcPr>
            <w:tcW w:w="4518" w:type="dxa"/>
          </w:tcPr>
          <w:p w:rsidR="008A2043" w:rsidRPr="008A2043" w:rsidRDefault="008A2043" w:rsidP="00CE7D6F">
            <w:pPr>
              <w:tabs>
                <w:tab w:val="left" w:pos="1080"/>
                <w:tab w:val="left" w:pos="1800"/>
                <w:tab w:val="left" w:pos="2520"/>
              </w:tabs>
              <w:rPr>
                <w:rFonts w:ascii="Tahoma" w:hAnsi="Tahoma" w:cs="Tahoma"/>
                <w:b/>
              </w:rPr>
            </w:pPr>
            <w:r w:rsidRPr="008A2043">
              <w:rPr>
                <w:rFonts w:ascii="Tahoma" w:hAnsi="Tahoma" w:cs="Tahoma"/>
                <w:b/>
              </w:rPr>
              <w:t>Company</w:t>
            </w:r>
          </w:p>
        </w:tc>
      </w:tr>
      <w:tr w:rsidR="008A2043" w:rsidRPr="008A2043" w:rsidTr="009D55D1">
        <w:tc>
          <w:tcPr>
            <w:tcW w:w="4230" w:type="dxa"/>
          </w:tcPr>
          <w:p w:rsidR="008A2043" w:rsidRPr="008A2043" w:rsidRDefault="008A2043" w:rsidP="00CE7D6F">
            <w:pPr>
              <w:tabs>
                <w:tab w:val="left" w:pos="1080"/>
                <w:tab w:val="left" w:pos="1800"/>
                <w:tab w:val="left" w:pos="2520"/>
              </w:tabs>
              <w:rPr>
                <w:rFonts w:ascii="Tahoma" w:hAnsi="Tahoma" w:cs="Tahoma"/>
              </w:rPr>
            </w:pPr>
            <w:r w:rsidRPr="008A2043">
              <w:rPr>
                <w:rFonts w:ascii="Tahoma" w:hAnsi="Tahoma" w:cs="Tahoma"/>
              </w:rPr>
              <w:t>Paid-up Life</w:t>
            </w:r>
          </w:p>
        </w:tc>
        <w:tc>
          <w:tcPr>
            <w:tcW w:w="4518" w:type="dxa"/>
          </w:tcPr>
          <w:p w:rsidR="008A2043" w:rsidRPr="008A2043" w:rsidRDefault="008A2043" w:rsidP="00CE7D6F">
            <w:pPr>
              <w:tabs>
                <w:tab w:val="left" w:pos="1080"/>
                <w:tab w:val="left" w:pos="1800"/>
                <w:tab w:val="left" w:pos="2520"/>
              </w:tabs>
              <w:rPr>
                <w:rFonts w:ascii="Tahoma" w:hAnsi="Tahoma" w:cs="Tahoma"/>
              </w:rPr>
            </w:pPr>
            <w:r w:rsidRPr="008A2043">
              <w:rPr>
                <w:rFonts w:ascii="Tahoma" w:hAnsi="Tahoma" w:cs="Tahoma"/>
              </w:rPr>
              <w:t>American General, Old Line Life, Aetna</w:t>
            </w:r>
          </w:p>
        </w:tc>
      </w:tr>
      <w:tr w:rsidR="008A2043" w:rsidRPr="008A2043" w:rsidTr="009D55D1">
        <w:tc>
          <w:tcPr>
            <w:tcW w:w="4230" w:type="dxa"/>
          </w:tcPr>
          <w:p w:rsidR="008A2043" w:rsidRPr="008A2043" w:rsidRDefault="008A2043" w:rsidP="00CE7D6F">
            <w:pPr>
              <w:tabs>
                <w:tab w:val="left" w:pos="1080"/>
                <w:tab w:val="left" w:pos="1800"/>
                <w:tab w:val="left" w:pos="2520"/>
              </w:tabs>
              <w:rPr>
                <w:rFonts w:ascii="Tahoma" w:hAnsi="Tahoma" w:cs="Tahoma"/>
              </w:rPr>
            </w:pPr>
            <w:r w:rsidRPr="008A2043">
              <w:rPr>
                <w:rFonts w:ascii="Tahoma" w:hAnsi="Tahoma" w:cs="Tahoma"/>
              </w:rPr>
              <w:t>Group Life</w:t>
            </w:r>
          </w:p>
        </w:tc>
        <w:tc>
          <w:tcPr>
            <w:tcW w:w="4518" w:type="dxa"/>
          </w:tcPr>
          <w:p w:rsidR="008A2043" w:rsidRPr="008A2043" w:rsidRDefault="008A2043" w:rsidP="00CE7D6F">
            <w:pPr>
              <w:tabs>
                <w:tab w:val="left" w:pos="1080"/>
                <w:tab w:val="left" w:pos="1800"/>
                <w:tab w:val="left" w:pos="2520"/>
              </w:tabs>
              <w:rPr>
                <w:rFonts w:ascii="Tahoma" w:hAnsi="Tahoma" w:cs="Tahoma"/>
              </w:rPr>
            </w:pPr>
            <w:r w:rsidRPr="008A2043">
              <w:rPr>
                <w:rFonts w:ascii="Tahoma" w:hAnsi="Tahoma" w:cs="Tahoma"/>
              </w:rPr>
              <w:t>Aetna</w:t>
            </w:r>
          </w:p>
        </w:tc>
      </w:tr>
      <w:tr w:rsidR="008A2043" w:rsidRPr="008A2043" w:rsidTr="009D55D1">
        <w:tc>
          <w:tcPr>
            <w:tcW w:w="4230" w:type="dxa"/>
          </w:tcPr>
          <w:p w:rsidR="008A2043" w:rsidRPr="008A2043" w:rsidRDefault="008A2043" w:rsidP="00CE7D6F">
            <w:pPr>
              <w:tabs>
                <w:tab w:val="left" w:pos="1080"/>
                <w:tab w:val="left" w:pos="1800"/>
                <w:tab w:val="left" w:pos="2520"/>
              </w:tabs>
              <w:rPr>
                <w:rFonts w:ascii="Tahoma" w:hAnsi="Tahoma" w:cs="Tahoma"/>
              </w:rPr>
            </w:pPr>
            <w:r w:rsidRPr="008A2043">
              <w:rPr>
                <w:rFonts w:ascii="Tahoma" w:hAnsi="Tahoma" w:cs="Tahoma"/>
              </w:rPr>
              <w:t>Group Workers Comp</w:t>
            </w:r>
          </w:p>
        </w:tc>
        <w:tc>
          <w:tcPr>
            <w:tcW w:w="4518" w:type="dxa"/>
          </w:tcPr>
          <w:p w:rsidR="008A2043" w:rsidRPr="008A2043" w:rsidRDefault="008A2043" w:rsidP="00CE7D6F">
            <w:pPr>
              <w:tabs>
                <w:tab w:val="left" w:pos="1080"/>
                <w:tab w:val="left" w:pos="1800"/>
                <w:tab w:val="left" w:pos="2520"/>
              </w:tabs>
              <w:rPr>
                <w:rFonts w:ascii="Tahoma" w:hAnsi="Tahoma" w:cs="Tahoma"/>
              </w:rPr>
            </w:pPr>
            <w:r w:rsidRPr="008A2043">
              <w:rPr>
                <w:rFonts w:ascii="Tahoma" w:hAnsi="Tahoma" w:cs="Tahoma"/>
              </w:rPr>
              <w:t>PSBA/Loynd &amp; Linquist</w:t>
            </w:r>
          </w:p>
        </w:tc>
      </w:tr>
      <w:tr w:rsidR="008A2043" w:rsidRPr="008A2043" w:rsidTr="009D55D1">
        <w:tc>
          <w:tcPr>
            <w:tcW w:w="4230" w:type="dxa"/>
          </w:tcPr>
          <w:p w:rsidR="008A2043" w:rsidRPr="008A2043" w:rsidRDefault="008A2043" w:rsidP="00CE7D6F">
            <w:pPr>
              <w:tabs>
                <w:tab w:val="left" w:pos="1080"/>
                <w:tab w:val="left" w:pos="1800"/>
                <w:tab w:val="left" w:pos="2520"/>
              </w:tabs>
              <w:rPr>
                <w:rFonts w:ascii="Tahoma" w:hAnsi="Tahoma" w:cs="Tahoma"/>
              </w:rPr>
            </w:pPr>
            <w:r w:rsidRPr="008A2043">
              <w:rPr>
                <w:rFonts w:ascii="Tahoma" w:hAnsi="Tahoma" w:cs="Tahoma"/>
              </w:rPr>
              <w:t>District Property &amp; Liability</w:t>
            </w:r>
          </w:p>
        </w:tc>
        <w:tc>
          <w:tcPr>
            <w:tcW w:w="4518" w:type="dxa"/>
          </w:tcPr>
          <w:p w:rsidR="008A2043" w:rsidRPr="008A2043" w:rsidRDefault="008A2043" w:rsidP="00CE7D6F">
            <w:pPr>
              <w:tabs>
                <w:tab w:val="left" w:pos="1080"/>
                <w:tab w:val="left" w:pos="1800"/>
                <w:tab w:val="left" w:pos="2520"/>
              </w:tabs>
              <w:rPr>
                <w:rFonts w:ascii="Tahoma" w:hAnsi="Tahoma" w:cs="Tahoma"/>
              </w:rPr>
            </w:pPr>
            <w:r w:rsidRPr="008A2043">
              <w:rPr>
                <w:rFonts w:ascii="Tahoma" w:hAnsi="Tahoma" w:cs="Tahoma"/>
              </w:rPr>
              <w:t>PSBA/Loynd &amp; Linquist</w:t>
            </w:r>
          </w:p>
        </w:tc>
      </w:tr>
    </w:tbl>
    <w:p w:rsidR="008A2043" w:rsidRPr="008A2043" w:rsidRDefault="008A2043" w:rsidP="008A2043">
      <w:pPr>
        <w:tabs>
          <w:tab w:val="left" w:pos="1080"/>
          <w:tab w:val="left" w:pos="1800"/>
          <w:tab w:val="left" w:pos="2520"/>
        </w:tabs>
        <w:ind w:left="2520" w:hanging="1440"/>
        <w:rPr>
          <w:rFonts w:ascii="Tahoma" w:hAnsi="Tahoma" w:cs="Tahoma"/>
        </w:rPr>
      </w:pPr>
      <w:r w:rsidRPr="008A2043">
        <w:rPr>
          <w:rFonts w:ascii="Tahoma" w:hAnsi="Tahoma" w:cs="Tahoma"/>
        </w:rPr>
        <w:tab/>
      </w:r>
    </w:p>
    <w:p w:rsidR="008A2043" w:rsidRPr="008A2043" w:rsidRDefault="008A2043" w:rsidP="008A2043">
      <w:pPr>
        <w:tabs>
          <w:tab w:val="left" w:pos="1080"/>
          <w:tab w:val="left" w:pos="1800"/>
          <w:tab w:val="left" w:pos="2520"/>
        </w:tabs>
        <w:rPr>
          <w:rFonts w:ascii="Tahoma" w:hAnsi="Tahoma" w:cs="Tahoma"/>
        </w:rPr>
      </w:pPr>
      <w:r>
        <w:rPr>
          <w:rFonts w:ascii="Tahoma" w:hAnsi="Tahoma" w:cs="Tahoma"/>
        </w:rPr>
        <w:t xml:space="preserve">The Board approved </w:t>
      </w:r>
      <w:r w:rsidRPr="008A2043">
        <w:rPr>
          <w:rFonts w:ascii="Tahoma" w:hAnsi="Tahoma" w:cs="Tahoma"/>
        </w:rPr>
        <w:t>awarding the Allegheny Intermediate Unit Joint Purchasing bids and District Custodial bids for the 2010-2011 school year, as submitted.</w:t>
      </w:r>
    </w:p>
    <w:p w:rsidR="008A2043" w:rsidRPr="008A2043" w:rsidRDefault="008A2043" w:rsidP="008A2043">
      <w:pPr>
        <w:tabs>
          <w:tab w:val="left" w:pos="1080"/>
          <w:tab w:val="left" w:pos="1800"/>
          <w:tab w:val="left" w:pos="2520"/>
        </w:tabs>
        <w:ind w:left="2520" w:hanging="1440"/>
        <w:rPr>
          <w:rFonts w:ascii="Tahoma" w:hAnsi="Tahoma" w:cs="Tahoma"/>
        </w:rPr>
      </w:pPr>
    </w:p>
    <w:p w:rsidR="008A2043" w:rsidRPr="008A2043" w:rsidRDefault="008A2043" w:rsidP="008A2043">
      <w:pPr>
        <w:tabs>
          <w:tab w:val="left" w:pos="1080"/>
          <w:tab w:val="left" w:pos="1800"/>
          <w:tab w:val="left" w:pos="2520"/>
        </w:tabs>
        <w:rPr>
          <w:rFonts w:ascii="Tahoma" w:hAnsi="Tahoma" w:cs="Tahoma"/>
        </w:rPr>
      </w:pPr>
      <w:r>
        <w:rPr>
          <w:rFonts w:ascii="Tahoma" w:hAnsi="Tahoma" w:cs="Tahoma"/>
        </w:rPr>
        <w:t xml:space="preserve">The Board approved </w:t>
      </w:r>
      <w:r w:rsidRPr="008A2043">
        <w:rPr>
          <w:rFonts w:ascii="Tahoma" w:hAnsi="Tahoma" w:cs="Tahoma"/>
        </w:rPr>
        <w:t>the resolution implementing Act 1 Homestead and Farmstead Exclusion, with an estimated refund of $231 per Homestead, as submitted.</w:t>
      </w:r>
    </w:p>
    <w:p w:rsidR="008A2043" w:rsidRPr="008A2043" w:rsidRDefault="008A2043" w:rsidP="008A2043">
      <w:pPr>
        <w:tabs>
          <w:tab w:val="left" w:pos="1080"/>
          <w:tab w:val="left" w:pos="1800"/>
          <w:tab w:val="left" w:pos="2520"/>
        </w:tabs>
        <w:ind w:left="2520" w:hanging="1440"/>
        <w:rPr>
          <w:rFonts w:ascii="Tahoma" w:hAnsi="Tahoma" w:cs="Tahoma"/>
        </w:rPr>
      </w:pPr>
    </w:p>
    <w:p w:rsidR="008A2043" w:rsidRPr="008A2043" w:rsidRDefault="008A2043" w:rsidP="008A2043">
      <w:pPr>
        <w:tabs>
          <w:tab w:val="left" w:pos="1080"/>
          <w:tab w:val="left" w:pos="1800"/>
          <w:tab w:val="left" w:pos="2520"/>
        </w:tabs>
        <w:rPr>
          <w:rFonts w:ascii="Tahoma" w:hAnsi="Tahoma" w:cs="Tahoma"/>
        </w:rPr>
      </w:pPr>
      <w:r>
        <w:rPr>
          <w:rFonts w:ascii="Tahoma" w:hAnsi="Tahoma" w:cs="Tahoma"/>
        </w:rPr>
        <w:t xml:space="preserve">The Board approved </w:t>
      </w:r>
      <w:r w:rsidRPr="008A2043">
        <w:rPr>
          <w:rFonts w:ascii="Tahoma" w:hAnsi="Tahoma" w:cs="Tahoma"/>
        </w:rPr>
        <w:t>all necessary budget transfers from the total independent audit reclassification, in accordance with Section 687 of the School Code.</w:t>
      </w:r>
    </w:p>
    <w:p w:rsidR="008A2043" w:rsidRPr="008A2043" w:rsidRDefault="008A2043" w:rsidP="008A2043">
      <w:pPr>
        <w:tabs>
          <w:tab w:val="left" w:pos="1080"/>
          <w:tab w:val="left" w:pos="1800"/>
          <w:tab w:val="left" w:pos="2520"/>
        </w:tabs>
        <w:ind w:left="2520" w:hanging="1440"/>
        <w:rPr>
          <w:rFonts w:ascii="Tahoma" w:hAnsi="Tahoma" w:cs="Tahoma"/>
        </w:rPr>
      </w:pPr>
    </w:p>
    <w:p w:rsidR="008A2043" w:rsidRPr="008A2043" w:rsidRDefault="008A2043" w:rsidP="008A2043">
      <w:pPr>
        <w:tabs>
          <w:tab w:val="left" w:pos="1080"/>
          <w:tab w:val="left" w:pos="1800"/>
          <w:tab w:val="left" w:pos="2520"/>
        </w:tabs>
        <w:rPr>
          <w:rFonts w:ascii="Tahoma" w:hAnsi="Tahoma" w:cs="Tahoma"/>
        </w:rPr>
      </w:pPr>
      <w:r>
        <w:rPr>
          <w:rFonts w:ascii="Tahoma" w:hAnsi="Tahoma" w:cs="Tahoma"/>
        </w:rPr>
        <w:t xml:space="preserve">The Board approved the </w:t>
      </w:r>
      <w:r w:rsidRPr="008A2043">
        <w:rPr>
          <w:rFonts w:ascii="Tahoma" w:hAnsi="Tahoma" w:cs="Tahoma"/>
        </w:rPr>
        <w:t>acceptance of Brackenridge, Fawn, Harrison, and Tarentum Tax Collectors for 2009-2010 settlements, exonerate current collectors from further collection of 2009-2010 taxes, and direct that all unpaid taxes be turned over to the Delinquent Tax Collectors.  The exonerations of these settlements are contingent upon the auditor’s review and recommendation in July of August 2010.</w:t>
      </w:r>
    </w:p>
    <w:p w:rsidR="002E6EDC" w:rsidRPr="00B51137" w:rsidRDefault="002E6EDC" w:rsidP="00B06B60">
      <w:pPr>
        <w:tabs>
          <w:tab w:val="left" w:pos="1080"/>
          <w:tab w:val="left" w:pos="1800"/>
          <w:tab w:val="left" w:pos="2520"/>
        </w:tabs>
        <w:ind w:left="2880" w:hanging="1800"/>
        <w:rPr>
          <w:rFonts w:ascii="Tahoma" w:hAnsi="Tahoma" w:cs="Tahoma"/>
        </w:rPr>
      </w:pPr>
    </w:p>
    <w:p w:rsidR="002C3C26" w:rsidRDefault="00E73FA8" w:rsidP="002C3C26">
      <w:pPr>
        <w:tabs>
          <w:tab w:val="left" w:pos="1080"/>
          <w:tab w:val="left" w:pos="1800"/>
          <w:tab w:val="left" w:pos="2520"/>
        </w:tabs>
        <w:rPr>
          <w:rFonts w:ascii="Tahoma" w:hAnsi="Tahoma" w:cs="Tahoma"/>
          <w:b/>
        </w:rPr>
      </w:pPr>
      <w:r w:rsidRPr="00B51137">
        <w:rPr>
          <w:rFonts w:ascii="Tahoma" w:hAnsi="Tahoma" w:cs="Tahoma"/>
          <w:b/>
          <w:u w:val="single"/>
        </w:rPr>
        <w:t>COMMUNITY OUTREACH –</w:t>
      </w:r>
      <w:r w:rsidRPr="00B51137">
        <w:rPr>
          <w:rFonts w:ascii="Tahoma" w:hAnsi="Tahoma" w:cs="Tahoma"/>
        </w:rPr>
        <w:t xml:space="preserve"> </w:t>
      </w:r>
      <w:r w:rsidRPr="00B51137">
        <w:rPr>
          <w:rFonts w:ascii="Tahoma" w:hAnsi="Tahoma" w:cs="Tahoma"/>
          <w:b/>
        </w:rPr>
        <w:t>Mrs. Wantland, Mrs. Fox, Mr. Krzton, Mrs. Thimons</w:t>
      </w:r>
    </w:p>
    <w:p w:rsidR="009D55D1" w:rsidRDefault="0018394E" w:rsidP="002C3C26">
      <w:pPr>
        <w:tabs>
          <w:tab w:val="left" w:pos="1080"/>
          <w:tab w:val="left" w:pos="1800"/>
          <w:tab w:val="left" w:pos="2520"/>
        </w:tabs>
        <w:rPr>
          <w:rFonts w:ascii="Tahoma" w:hAnsi="Tahoma" w:cs="Tahoma"/>
        </w:rPr>
      </w:pPr>
      <w:r w:rsidRPr="009D55D1">
        <w:rPr>
          <w:rFonts w:ascii="Tahoma" w:hAnsi="Tahoma" w:cs="Tahoma"/>
          <w:b/>
        </w:rPr>
        <w:t>Mrs. Wantland</w:t>
      </w:r>
      <w:r>
        <w:rPr>
          <w:rFonts w:ascii="Tahoma" w:hAnsi="Tahoma" w:cs="Tahoma"/>
        </w:rPr>
        <w:t xml:space="preserve"> discussed a $2,500 “Gift of Inspiration” from the National office of Furniture.  She noted that the winner can choose to spend the money on anything and that anyone with an email address can register.</w:t>
      </w:r>
    </w:p>
    <w:p w:rsidR="009D55D1" w:rsidRDefault="009D55D1" w:rsidP="002C3C26">
      <w:pPr>
        <w:tabs>
          <w:tab w:val="left" w:pos="1080"/>
          <w:tab w:val="left" w:pos="1800"/>
          <w:tab w:val="left" w:pos="2520"/>
        </w:tabs>
        <w:rPr>
          <w:rFonts w:ascii="Tahoma" w:hAnsi="Tahoma" w:cs="Tahoma"/>
        </w:rPr>
      </w:pPr>
    </w:p>
    <w:p w:rsidR="002C3C26" w:rsidRDefault="009D55D1" w:rsidP="002C3C26">
      <w:pPr>
        <w:tabs>
          <w:tab w:val="left" w:pos="1080"/>
          <w:tab w:val="left" w:pos="1800"/>
          <w:tab w:val="left" w:pos="2520"/>
        </w:tabs>
        <w:rPr>
          <w:rFonts w:ascii="Tahoma" w:hAnsi="Tahoma" w:cs="Tahoma"/>
        </w:rPr>
      </w:pPr>
      <w:r>
        <w:rPr>
          <w:rFonts w:ascii="Tahoma" w:hAnsi="Tahoma" w:cs="Tahoma"/>
        </w:rPr>
        <w:t xml:space="preserve">Mrs. Fox reported that the Summer Concert Series has been scheduled by the Tarentum Recreation Board. Find a complete listing on the Tarentum Borough website, </w:t>
      </w:r>
      <w:hyperlink r:id="rId8" w:history="1">
        <w:r w:rsidRPr="00FE2C96">
          <w:rPr>
            <w:rStyle w:val="Hyperlink"/>
            <w:rFonts w:ascii="Tahoma" w:hAnsi="Tahoma" w:cs="Tahoma"/>
          </w:rPr>
          <w:t>www.TarentumBoro.com</w:t>
        </w:r>
      </w:hyperlink>
      <w:r>
        <w:rPr>
          <w:rFonts w:ascii="Tahoma" w:hAnsi="Tahoma" w:cs="Tahoma"/>
        </w:rPr>
        <w:t xml:space="preserve">. </w:t>
      </w:r>
      <w:r w:rsidR="0018394E">
        <w:rPr>
          <w:rFonts w:ascii="Tahoma" w:hAnsi="Tahoma" w:cs="Tahoma"/>
        </w:rPr>
        <w:t xml:space="preserve">  </w:t>
      </w:r>
    </w:p>
    <w:p w:rsidR="0018394E" w:rsidRDefault="0018394E" w:rsidP="002C3C26">
      <w:pPr>
        <w:tabs>
          <w:tab w:val="left" w:pos="1080"/>
          <w:tab w:val="left" w:pos="1800"/>
          <w:tab w:val="left" w:pos="2520"/>
        </w:tabs>
        <w:rPr>
          <w:rFonts w:ascii="Tahoma" w:hAnsi="Tahoma" w:cs="Tahoma"/>
        </w:rPr>
      </w:pPr>
    </w:p>
    <w:p w:rsidR="00E73FA8" w:rsidRPr="002C3C26" w:rsidRDefault="00E73FA8" w:rsidP="002C3C26">
      <w:pPr>
        <w:tabs>
          <w:tab w:val="left" w:pos="1080"/>
          <w:tab w:val="left" w:pos="1800"/>
          <w:tab w:val="left" w:pos="2520"/>
        </w:tabs>
        <w:rPr>
          <w:rFonts w:ascii="Tahoma" w:hAnsi="Tahoma" w:cs="Tahoma"/>
        </w:rPr>
      </w:pPr>
      <w:r w:rsidRPr="00B51137">
        <w:rPr>
          <w:rFonts w:ascii="Tahoma" w:hAnsi="Tahoma" w:cs="Tahoma"/>
          <w:b/>
          <w:u w:val="single"/>
        </w:rPr>
        <w:t>FORBES ROAD CTC</w:t>
      </w:r>
      <w:r w:rsidRPr="00B51137">
        <w:rPr>
          <w:rFonts w:ascii="Tahoma" w:hAnsi="Tahoma" w:cs="Tahoma"/>
          <w:b/>
        </w:rPr>
        <w:t xml:space="preserve"> – Mrs. Fox, Mrs. Beale</w:t>
      </w:r>
    </w:p>
    <w:p w:rsidR="0018394E" w:rsidRDefault="0018394E" w:rsidP="00E73FA8">
      <w:pPr>
        <w:tabs>
          <w:tab w:val="left" w:pos="1080"/>
          <w:tab w:val="left" w:pos="1800"/>
        </w:tabs>
        <w:jc w:val="both"/>
        <w:rPr>
          <w:rFonts w:ascii="Tahoma" w:hAnsi="Tahoma" w:cs="Tahoma"/>
        </w:rPr>
      </w:pPr>
      <w:r>
        <w:rPr>
          <w:rFonts w:ascii="Tahoma" w:hAnsi="Tahoma" w:cs="Tahoma"/>
        </w:rPr>
        <w:t>The Board approved</w:t>
      </w:r>
      <w:r w:rsidRPr="0018394E">
        <w:rPr>
          <w:rFonts w:ascii="Tahoma" w:hAnsi="Tahoma" w:cs="Tahoma"/>
        </w:rPr>
        <w:t xml:space="preserve"> participation in the Forbes Road &amp; Technology Centers 2010-2011 Revenue Anticipation Note.</w:t>
      </w:r>
    </w:p>
    <w:p w:rsidR="0018394E" w:rsidRPr="0018394E" w:rsidRDefault="0018394E" w:rsidP="00E73FA8">
      <w:pPr>
        <w:tabs>
          <w:tab w:val="left" w:pos="1080"/>
          <w:tab w:val="left" w:pos="1800"/>
        </w:tabs>
        <w:jc w:val="both"/>
        <w:rPr>
          <w:rFonts w:ascii="Tahoma" w:hAnsi="Tahoma" w:cs="Tahoma"/>
        </w:rPr>
      </w:pPr>
    </w:p>
    <w:p w:rsidR="00E73FA8" w:rsidRPr="00B42018" w:rsidRDefault="00E73FA8" w:rsidP="00E73FA8">
      <w:pPr>
        <w:tabs>
          <w:tab w:val="left" w:pos="1080"/>
          <w:tab w:val="left" w:pos="1800"/>
        </w:tabs>
        <w:jc w:val="both"/>
        <w:rPr>
          <w:rFonts w:ascii="Tahoma" w:hAnsi="Tahoma" w:cs="Tahoma"/>
        </w:rPr>
      </w:pPr>
      <w:r w:rsidRPr="00B51137">
        <w:rPr>
          <w:rFonts w:ascii="Tahoma" w:hAnsi="Tahoma" w:cs="Tahoma"/>
          <w:b/>
          <w:u w:val="single"/>
        </w:rPr>
        <w:t>PSBA/NSBA</w:t>
      </w:r>
      <w:r w:rsidRPr="00B51137">
        <w:rPr>
          <w:rFonts w:ascii="Tahoma" w:hAnsi="Tahoma" w:cs="Tahoma"/>
          <w:b/>
        </w:rPr>
        <w:t xml:space="preserve"> – Mrs. Wisner</w:t>
      </w:r>
      <w:r w:rsidR="00B42018">
        <w:rPr>
          <w:rFonts w:ascii="Tahoma" w:hAnsi="Tahoma" w:cs="Tahoma"/>
          <w:b/>
        </w:rPr>
        <w:t xml:space="preserve"> </w:t>
      </w:r>
    </w:p>
    <w:p w:rsidR="0018394E" w:rsidRDefault="00F21948" w:rsidP="00E73FA8">
      <w:pPr>
        <w:tabs>
          <w:tab w:val="left" w:pos="360"/>
          <w:tab w:val="left" w:pos="720"/>
          <w:tab w:val="left" w:pos="1080"/>
          <w:tab w:val="left" w:pos="1440"/>
          <w:tab w:val="left" w:pos="1800"/>
        </w:tabs>
        <w:rPr>
          <w:rFonts w:ascii="Tahoma" w:hAnsi="Tahoma" w:cs="Tahoma"/>
        </w:rPr>
      </w:pPr>
      <w:r>
        <w:rPr>
          <w:rFonts w:ascii="Tahoma" w:hAnsi="Tahoma" w:cs="Tahoma"/>
        </w:rPr>
        <w:t xml:space="preserve">Mrs. Wisner reported to the attendees that information about pertinent PSBA/NSBA issues are e-mailed to the School Board from her, as part of her duty as liaison. Also, any residents that have questions or concerns about the PSERS retirement fund issue can contact her for more information. </w:t>
      </w:r>
    </w:p>
    <w:p w:rsidR="0018394E" w:rsidRDefault="0018394E" w:rsidP="00E73FA8">
      <w:pPr>
        <w:tabs>
          <w:tab w:val="left" w:pos="360"/>
          <w:tab w:val="left" w:pos="720"/>
          <w:tab w:val="left" w:pos="1080"/>
          <w:tab w:val="left" w:pos="1440"/>
          <w:tab w:val="left" w:pos="1800"/>
        </w:tabs>
        <w:rPr>
          <w:rFonts w:ascii="Tahoma" w:hAnsi="Tahoma" w:cs="Tahoma"/>
        </w:rPr>
      </w:pPr>
    </w:p>
    <w:p w:rsidR="00E73FA8" w:rsidRPr="00B51137" w:rsidRDefault="00E73FA8" w:rsidP="00E73FA8">
      <w:pPr>
        <w:tabs>
          <w:tab w:val="left" w:pos="360"/>
          <w:tab w:val="left" w:pos="720"/>
          <w:tab w:val="left" w:pos="1080"/>
          <w:tab w:val="left" w:pos="1440"/>
          <w:tab w:val="left" w:pos="1800"/>
        </w:tabs>
        <w:rPr>
          <w:rFonts w:ascii="Tahoma" w:hAnsi="Tahoma" w:cs="Tahoma"/>
          <w:b/>
        </w:rPr>
      </w:pPr>
      <w:r w:rsidRPr="00B51137">
        <w:rPr>
          <w:rFonts w:ascii="Tahoma" w:hAnsi="Tahoma" w:cs="Tahoma"/>
          <w:b/>
          <w:u w:val="single"/>
        </w:rPr>
        <w:t>POLICY</w:t>
      </w:r>
      <w:r w:rsidRPr="00B51137">
        <w:rPr>
          <w:rFonts w:ascii="Tahoma" w:hAnsi="Tahoma" w:cs="Tahoma"/>
          <w:b/>
        </w:rPr>
        <w:t xml:space="preserve"> – Mr. Krzton, Mr. Lang, Mrs. Wantland</w:t>
      </w:r>
    </w:p>
    <w:p w:rsidR="00814422" w:rsidRPr="00B51137" w:rsidRDefault="00AB2245" w:rsidP="00AB2245">
      <w:pPr>
        <w:tabs>
          <w:tab w:val="left" w:pos="1080"/>
          <w:tab w:val="left" w:pos="1800"/>
          <w:tab w:val="left" w:pos="1890"/>
          <w:tab w:val="left" w:pos="2520"/>
        </w:tabs>
        <w:rPr>
          <w:rFonts w:ascii="Tahoma" w:hAnsi="Tahoma" w:cs="Tahoma"/>
        </w:rPr>
      </w:pPr>
      <w:r>
        <w:rPr>
          <w:rFonts w:ascii="Tahoma" w:hAnsi="Tahoma" w:cs="Tahoma"/>
        </w:rPr>
        <w:t>No r</w:t>
      </w:r>
      <w:r w:rsidR="002E6EDC" w:rsidRPr="00B51137">
        <w:rPr>
          <w:rFonts w:ascii="Tahoma" w:hAnsi="Tahoma" w:cs="Tahoma"/>
        </w:rPr>
        <w:t>eport.</w:t>
      </w:r>
    </w:p>
    <w:p w:rsidR="00814422" w:rsidRPr="00B51137" w:rsidRDefault="00814422" w:rsidP="00E73FA8">
      <w:pPr>
        <w:tabs>
          <w:tab w:val="left" w:pos="1080"/>
          <w:tab w:val="left" w:pos="1800"/>
          <w:tab w:val="left" w:pos="1890"/>
          <w:tab w:val="left" w:pos="2520"/>
        </w:tabs>
        <w:ind w:left="1080"/>
        <w:rPr>
          <w:rFonts w:ascii="Tahoma" w:hAnsi="Tahoma" w:cs="Tahoma"/>
        </w:rPr>
      </w:pPr>
    </w:p>
    <w:p w:rsidR="00E73FA8" w:rsidRPr="00B51137" w:rsidRDefault="00E73FA8" w:rsidP="00AB2245">
      <w:pPr>
        <w:tabs>
          <w:tab w:val="left" w:pos="1080"/>
          <w:tab w:val="left" w:pos="1800"/>
          <w:tab w:val="left" w:pos="2520"/>
        </w:tabs>
        <w:rPr>
          <w:rFonts w:ascii="Tahoma" w:hAnsi="Tahoma" w:cs="Tahoma"/>
          <w:b/>
        </w:rPr>
      </w:pPr>
      <w:r w:rsidRPr="00B51137">
        <w:rPr>
          <w:rFonts w:ascii="Tahoma" w:hAnsi="Tahoma" w:cs="Tahoma"/>
          <w:b/>
          <w:u w:val="single"/>
        </w:rPr>
        <w:t>ATHLETICS</w:t>
      </w:r>
      <w:r w:rsidRPr="00B51137">
        <w:rPr>
          <w:rFonts w:ascii="Tahoma" w:hAnsi="Tahoma" w:cs="Tahoma"/>
          <w:b/>
        </w:rPr>
        <w:t xml:space="preserve"> – Mr. Lang, Mr. Heasley, Mr. Krzton</w:t>
      </w:r>
    </w:p>
    <w:p w:rsidR="00E73FA8" w:rsidRPr="00B51137" w:rsidRDefault="00AB2245" w:rsidP="00AB2245">
      <w:pPr>
        <w:tabs>
          <w:tab w:val="left" w:pos="1080"/>
          <w:tab w:val="left" w:pos="1800"/>
          <w:tab w:val="left" w:pos="1890"/>
          <w:tab w:val="left" w:pos="2520"/>
        </w:tabs>
        <w:rPr>
          <w:rFonts w:ascii="Tahoma" w:hAnsi="Tahoma" w:cs="Tahoma"/>
          <w:b/>
        </w:rPr>
      </w:pPr>
      <w:r>
        <w:rPr>
          <w:rFonts w:ascii="Tahoma" w:hAnsi="Tahoma" w:cs="Tahoma"/>
        </w:rPr>
        <w:t>The Board approved</w:t>
      </w:r>
      <w:r w:rsidR="00E73FA8" w:rsidRPr="00B51137">
        <w:rPr>
          <w:rFonts w:ascii="Tahoma" w:hAnsi="Tahoma" w:cs="Tahoma"/>
        </w:rPr>
        <w:t xml:space="preserve"> the Athletic Fund Report</w:t>
      </w:r>
      <w:r w:rsidR="00674D39" w:rsidRPr="00B51137">
        <w:rPr>
          <w:rFonts w:ascii="Tahoma" w:hAnsi="Tahoma" w:cs="Tahoma"/>
        </w:rPr>
        <w:t xml:space="preserve"> for </w:t>
      </w:r>
      <w:r w:rsidR="0018394E">
        <w:rPr>
          <w:rFonts w:ascii="Tahoma" w:hAnsi="Tahoma" w:cs="Tahoma"/>
        </w:rPr>
        <w:t>May</w:t>
      </w:r>
      <w:r w:rsidR="00674D39" w:rsidRPr="00B51137">
        <w:rPr>
          <w:rFonts w:ascii="Tahoma" w:hAnsi="Tahoma" w:cs="Tahoma"/>
        </w:rPr>
        <w:t xml:space="preserve"> 2010</w:t>
      </w:r>
      <w:r w:rsidR="00E73FA8" w:rsidRPr="00B51137">
        <w:rPr>
          <w:rFonts w:ascii="Tahoma" w:hAnsi="Tahoma" w:cs="Tahoma"/>
        </w:rPr>
        <w:t>, as submitted.</w:t>
      </w:r>
    </w:p>
    <w:p w:rsidR="00ED535B" w:rsidRPr="00B51137" w:rsidRDefault="00ED535B" w:rsidP="00674D39">
      <w:pPr>
        <w:tabs>
          <w:tab w:val="left" w:pos="1080"/>
          <w:tab w:val="left" w:pos="1800"/>
          <w:tab w:val="left" w:pos="1890"/>
          <w:tab w:val="left" w:pos="2520"/>
        </w:tabs>
        <w:ind w:left="2520" w:hanging="720"/>
        <w:rPr>
          <w:rFonts w:ascii="Tahoma" w:hAnsi="Tahoma" w:cs="Tahoma"/>
          <w:b/>
        </w:rPr>
      </w:pPr>
    </w:p>
    <w:p w:rsidR="00ED535B" w:rsidRDefault="00AB2245" w:rsidP="00AB2245">
      <w:pPr>
        <w:tabs>
          <w:tab w:val="left" w:pos="1080"/>
          <w:tab w:val="left" w:pos="1800"/>
          <w:tab w:val="left" w:pos="2520"/>
        </w:tabs>
        <w:rPr>
          <w:rFonts w:ascii="Tahoma" w:hAnsi="Tahoma" w:cs="Tahoma"/>
        </w:rPr>
      </w:pPr>
      <w:r>
        <w:rPr>
          <w:rFonts w:ascii="Tahoma" w:hAnsi="Tahoma" w:cs="Tahoma"/>
        </w:rPr>
        <w:t>The Board approved</w:t>
      </w:r>
      <w:r w:rsidRPr="00B51137">
        <w:rPr>
          <w:rFonts w:ascii="Tahoma" w:hAnsi="Tahoma" w:cs="Tahoma"/>
        </w:rPr>
        <w:t xml:space="preserve"> </w:t>
      </w:r>
      <w:r w:rsidR="00ED535B" w:rsidRPr="00AB2245">
        <w:rPr>
          <w:rFonts w:ascii="Tahoma" w:hAnsi="Tahoma" w:cs="Tahoma"/>
        </w:rPr>
        <w:t>the hiring of the following athletic personnel for the 20</w:t>
      </w:r>
      <w:r w:rsidR="002E6EDC" w:rsidRPr="00AB2245">
        <w:rPr>
          <w:rFonts w:ascii="Tahoma" w:hAnsi="Tahoma" w:cs="Tahoma"/>
        </w:rPr>
        <w:t>10</w:t>
      </w:r>
      <w:r w:rsidR="00ED535B" w:rsidRPr="00AB2245">
        <w:rPr>
          <w:rFonts w:ascii="Tahoma" w:hAnsi="Tahoma" w:cs="Tahoma"/>
        </w:rPr>
        <w:t>-201</w:t>
      </w:r>
      <w:r w:rsidR="002E6EDC" w:rsidRPr="00AB2245">
        <w:rPr>
          <w:rFonts w:ascii="Tahoma" w:hAnsi="Tahoma" w:cs="Tahoma"/>
        </w:rPr>
        <w:t>1</w:t>
      </w:r>
      <w:r w:rsidR="00ED535B" w:rsidRPr="00AB2245">
        <w:rPr>
          <w:rFonts w:ascii="Tahoma" w:hAnsi="Tahoma" w:cs="Tahoma"/>
        </w:rPr>
        <w:t xml:space="preserve"> school year, in accordance with Board Policy #404 (Pre-Employment Drug Test), #414, Act 34, Act 151, and FBI Record Check (Salary as per board/HEA Collective Bargaining Agreement.):</w:t>
      </w:r>
    </w:p>
    <w:p w:rsidR="0018394E" w:rsidRDefault="0018394E" w:rsidP="00AB2245">
      <w:pPr>
        <w:tabs>
          <w:tab w:val="left" w:pos="1080"/>
          <w:tab w:val="left" w:pos="1800"/>
          <w:tab w:val="left" w:pos="2520"/>
        </w:tabs>
        <w:rPr>
          <w:rFonts w:ascii="Tahoma" w:hAnsi="Tahoma" w:cs="Tahoma"/>
        </w:rPr>
      </w:pPr>
    </w:p>
    <w:p w:rsidR="0018394E" w:rsidRPr="0018394E" w:rsidRDefault="0018394E" w:rsidP="0018394E">
      <w:pPr>
        <w:pStyle w:val="ListParagraph"/>
        <w:tabs>
          <w:tab w:val="left" w:pos="1080"/>
          <w:tab w:val="left" w:pos="1800"/>
        </w:tabs>
        <w:jc w:val="both"/>
        <w:rPr>
          <w:rFonts w:ascii="Tahoma" w:hAnsi="Tahoma" w:cs="Tahoma"/>
        </w:rPr>
      </w:pPr>
      <w:r>
        <w:rPr>
          <w:rFonts w:ascii="Garamond" w:hAnsi="Garamond"/>
        </w:rPr>
        <w:tab/>
      </w:r>
      <w:r>
        <w:rPr>
          <w:rFonts w:ascii="Garamond" w:hAnsi="Garamond"/>
        </w:rPr>
        <w:tab/>
      </w:r>
      <w:r w:rsidRPr="0018394E">
        <w:rPr>
          <w:rFonts w:ascii="Tahoma" w:hAnsi="Tahoma" w:cs="Tahoma"/>
        </w:rPr>
        <w:tab/>
      </w:r>
      <w:r w:rsidRPr="0018394E">
        <w:rPr>
          <w:rFonts w:ascii="Tahoma" w:hAnsi="Tahoma" w:cs="Tahoma"/>
        </w:rPr>
        <w:tab/>
      </w:r>
    </w:p>
    <w:tbl>
      <w:tblPr>
        <w:tblStyle w:val="TableGrid"/>
        <w:tblpPr w:leftFromText="180" w:rightFromText="180" w:vertAnchor="text" w:tblpX="2355" w:tblpY="1"/>
        <w:tblOverlap w:val="never"/>
        <w:tblW w:w="6948" w:type="dxa"/>
        <w:tblLook w:val="04A0"/>
      </w:tblPr>
      <w:tblGrid>
        <w:gridCol w:w="2520"/>
        <w:gridCol w:w="4428"/>
      </w:tblGrid>
      <w:tr w:rsidR="0018394E" w:rsidRPr="0018394E" w:rsidTr="00CE7D6F">
        <w:tc>
          <w:tcPr>
            <w:tcW w:w="2520" w:type="dxa"/>
          </w:tcPr>
          <w:p w:rsidR="0018394E" w:rsidRPr="0018394E" w:rsidRDefault="0018394E" w:rsidP="00CE7D6F">
            <w:pPr>
              <w:pStyle w:val="ListParagraph"/>
              <w:tabs>
                <w:tab w:val="left" w:pos="1800"/>
              </w:tabs>
              <w:ind w:left="0"/>
              <w:jc w:val="center"/>
              <w:rPr>
                <w:rFonts w:ascii="Tahoma" w:hAnsi="Tahoma" w:cs="Tahoma"/>
                <w:b/>
              </w:rPr>
            </w:pPr>
            <w:r w:rsidRPr="0018394E">
              <w:rPr>
                <w:rFonts w:ascii="Tahoma" w:hAnsi="Tahoma" w:cs="Tahoma"/>
                <w:b/>
              </w:rPr>
              <w:t>Name</w:t>
            </w:r>
          </w:p>
        </w:tc>
        <w:tc>
          <w:tcPr>
            <w:tcW w:w="4428" w:type="dxa"/>
          </w:tcPr>
          <w:p w:rsidR="0018394E" w:rsidRPr="0018394E" w:rsidRDefault="0018394E" w:rsidP="00CE7D6F">
            <w:pPr>
              <w:pStyle w:val="ListParagraph"/>
              <w:tabs>
                <w:tab w:val="left" w:pos="1800"/>
              </w:tabs>
              <w:ind w:left="0"/>
              <w:jc w:val="center"/>
              <w:rPr>
                <w:rFonts w:ascii="Tahoma" w:hAnsi="Tahoma" w:cs="Tahoma"/>
                <w:b/>
              </w:rPr>
            </w:pPr>
            <w:r w:rsidRPr="0018394E">
              <w:rPr>
                <w:rFonts w:ascii="Tahoma" w:hAnsi="Tahoma" w:cs="Tahoma"/>
                <w:b/>
              </w:rPr>
              <w:t>Position</w:t>
            </w:r>
          </w:p>
        </w:tc>
      </w:tr>
      <w:tr w:rsidR="0018394E" w:rsidRPr="0018394E" w:rsidTr="00CE7D6F">
        <w:tc>
          <w:tcPr>
            <w:tcW w:w="2520" w:type="dxa"/>
          </w:tcPr>
          <w:p w:rsidR="0018394E" w:rsidRPr="00F21948" w:rsidRDefault="0018394E" w:rsidP="00CE7D6F">
            <w:pPr>
              <w:pStyle w:val="ListParagraph"/>
              <w:tabs>
                <w:tab w:val="left" w:pos="1800"/>
              </w:tabs>
              <w:ind w:left="0"/>
              <w:rPr>
                <w:rFonts w:ascii="Tahoma" w:hAnsi="Tahoma" w:cs="Tahoma"/>
                <w:b/>
              </w:rPr>
            </w:pPr>
            <w:r w:rsidRPr="00F21948">
              <w:rPr>
                <w:rFonts w:ascii="Tahoma" w:hAnsi="Tahoma" w:cs="Tahoma"/>
                <w:b/>
              </w:rPr>
              <w:t>Bonislawski, Matt</w:t>
            </w:r>
          </w:p>
        </w:tc>
        <w:tc>
          <w:tcPr>
            <w:tcW w:w="4428" w:type="dxa"/>
          </w:tcPr>
          <w:p w:rsidR="0018394E" w:rsidRPr="0018394E" w:rsidRDefault="0018394E" w:rsidP="00CE7D6F">
            <w:pPr>
              <w:pStyle w:val="ListParagraph"/>
              <w:tabs>
                <w:tab w:val="left" w:pos="1800"/>
              </w:tabs>
              <w:ind w:left="0"/>
              <w:rPr>
                <w:rFonts w:ascii="Tahoma" w:hAnsi="Tahoma" w:cs="Tahoma"/>
              </w:rPr>
            </w:pPr>
            <w:r w:rsidRPr="0018394E">
              <w:rPr>
                <w:rFonts w:ascii="Tahoma" w:hAnsi="Tahoma" w:cs="Tahoma"/>
              </w:rPr>
              <w:t>Assistant Varsity Football Coach</w:t>
            </w:r>
          </w:p>
        </w:tc>
      </w:tr>
      <w:tr w:rsidR="0018394E" w:rsidRPr="0018394E" w:rsidTr="00CE7D6F">
        <w:tc>
          <w:tcPr>
            <w:tcW w:w="2520" w:type="dxa"/>
          </w:tcPr>
          <w:p w:rsidR="0018394E" w:rsidRPr="00F21948" w:rsidRDefault="0018394E" w:rsidP="00CE7D6F">
            <w:pPr>
              <w:pStyle w:val="ListParagraph"/>
              <w:tabs>
                <w:tab w:val="left" w:pos="1800"/>
              </w:tabs>
              <w:ind w:left="0"/>
              <w:rPr>
                <w:rFonts w:ascii="Tahoma" w:hAnsi="Tahoma" w:cs="Tahoma"/>
                <w:b/>
              </w:rPr>
            </w:pPr>
            <w:r w:rsidRPr="00F21948">
              <w:rPr>
                <w:rFonts w:ascii="Tahoma" w:hAnsi="Tahoma" w:cs="Tahoma"/>
                <w:b/>
              </w:rPr>
              <w:t>Nowicki, Chris</w:t>
            </w:r>
          </w:p>
        </w:tc>
        <w:tc>
          <w:tcPr>
            <w:tcW w:w="4428" w:type="dxa"/>
          </w:tcPr>
          <w:p w:rsidR="0018394E" w:rsidRPr="0018394E" w:rsidRDefault="0018394E" w:rsidP="00CE7D6F">
            <w:pPr>
              <w:pStyle w:val="ListParagraph"/>
              <w:tabs>
                <w:tab w:val="left" w:pos="1800"/>
              </w:tabs>
              <w:ind w:left="0"/>
              <w:rPr>
                <w:rFonts w:ascii="Tahoma" w:hAnsi="Tahoma" w:cs="Tahoma"/>
              </w:rPr>
            </w:pPr>
            <w:r w:rsidRPr="0018394E">
              <w:rPr>
                <w:rFonts w:ascii="Tahoma" w:hAnsi="Tahoma" w:cs="Tahoma"/>
              </w:rPr>
              <w:t>7</w:t>
            </w:r>
            <w:r w:rsidRPr="0018394E">
              <w:rPr>
                <w:rFonts w:ascii="Tahoma" w:hAnsi="Tahoma" w:cs="Tahoma"/>
                <w:vertAlign w:val="superscript"/>
              </w:rPr>
              <w:t>th</w:t>
            </w:r>
            <w:r w:rsidRPr="0018394E">
              <w:rPr>
                <w:rFonts w:ascii="Tahoma" w:hAnsi="Tahoma" w:cs="Tahoma"/>
              </w:rPr>
              <w:t xml:space="preserve"> &amp; 8</w:t>
            </w:r>
            <w:r w:rsidRPr="0018394E">
              <w:rPr>
                <w:rFonts w:ascii="Tahoma" w:hAnsi="Tahoma" w:cs="Tahoma"/>
                <w:vertAlign w:val="superscript"/>
              </w:rPr>
              <w:t>th</w:t>
            </w:r>
            <w:r w:rsidRPr="0018394E">
              <w:rPr>
                <w:rFonts w:ascii="Tahoma" w:hAnsi="Tahoma" w:cs="Tahoma"/>
              </w:rPr>
              <w:t xml:space="preserve"> Grade Football Coach</w:t>
            </w:r>
          </w:p>
        </w:tc>
      </w:tr>
      <w:tr w:rsidR="0018394E" w:rsidRPr="0018394E" w:rsidTr="00CE7D6F">
        <w:tc>
          <w:tcPr>
            <w:tcW w:w="2520" w:type="dxa"/>
          </w:tcPr>
          <w:p w:rsidR="0018394E" w:rsidRPr="00F21948" w:rsidRDefault="0018394E" w:rsidP="00CE7D6F">
            <w:pPr>
              <w:pStyle w:val="ListParagraph"/>
              <w:tabs>
                <w:tab w:val="left" w:pos="1800"/>
              </w:tabs>
              <w:ind w:left="0"/>
              <w:rPr>
                <w:rFonts w:ascii="Tahoma" w:hAnsi="Tahoma" w:cs="Tahoma"/>
                <w:b/>
              </w:rPr>
            </w:pPr>
            <w:r w:rsidRPr="00F21948">
              <w:rPr>
                <w:rFonts w:ascii="Tahoma" w:hAnsi="Tahoma" w:cs="Tahoma"/>
                <w:b/>
              </w:rPr>
              <w:t>Mangieri, Carrie</w:t>
            </w:r>
          </w:p>
        </w:tc>
        <w:tc>
          <w:tcPr>
            <w:tcW w:w="4428" w:type="dxa"/>
          </w:tcPr>
          <w:p w:rsidR="0018394E" w:rsidRPr="0018394E" w:rsidRDefault="0018394E" w:rsidP="00CE7D6F">
            <w:pPr>
              <w:pStyle w:val="ListParagraph"/>
              <w:tabs>
                <w:tab w:val="left" w:pos="1800"/>
              </w:tabs>
              <w:ind w:left="0"/>
              <w:rPr>
                <w:rFonts w:ascii="Tahoma" w:hAnsi="Tahoma" w:cs="Tahoma"/>
              </w:rPr>
            </w:pPr>
            <w:r w:rsidRPr="0018394E">
              <w:rPr>
                <w:rFonts w:ascii="Tahoma" w:hAnsi="Tahoma" w:cs="Tahoma"/>
              </w:rPr>
              <w:t>Varsity Volleyball Coach</w:t>
            </w:r>
          </w:p>
        </w:tc>
      </w:tr>
      <w:tr w:rsidR="0018394E" w:rsidRPr="0018394E" w:rsidTr="00CE7D6F">
        <w:tc>
          <w:tcPr>
            <w:tcW w:w="2520" w:type="dxa"/>
          </w:tcPr>
          <w:p w:rsidR="0018394E" w:rsidRPr="00F21948" w:rsidRDefault="0018394E" w:rsidP="00CE7D6F">
            <w:pPr>
              <w:pStyle w:val="ListParagraph"/>
              <w:tabs>
                <w:tab w:val="left" w:pos="1800"/>
              </w:tabs>
              <w:ind w:left="0"/>
              <w:rPr>
                <w:rFonts w:ascii="Tahoma" w:hAnsi="Tahoma" w:cs="Tahoma"/>
                <w:b/>
              </w:rPr>
            </w:pPr>
            <w:r w:rsidRPr="00F21948">
              <w:rPr>
                <w:rFonts w:ascii="Tahoma" w:hAnsi="Tahoma" w:cs="Tahoma"/>
                <w:b/>
              </w:rPr>
              <w:t>Holliday, Joe</w:t>
            </w:r>
          </w:p>
        </w:tc>
        <w:tc>
          <w:tcPr>
            <w:tcW w:w="4428" w:type="dxa"/>
          </w:tcPr>
          <w:p w:rsidR="0018394E" w:rsidRPr="0018394E" w:rsidRDefault="0018394E" w:rsidP="00CE7D6F">
            <w:pPr>
              <w:pStyle w:val="ListParagraph"/>
              <w:tabs>
                <w:tab w:val="left" w:pos="1800"/>
              </w:tabs>
              <w:ind w:left="0"/>
              <w:rPr>
                <w:rFonts w:ascii="Tahoma" w:hAnsi="Tahoma" w:cs="Tahoma"/>
              </w:rPr>
            </w:pPr>
            <w:r w:rsidRPr="0018394E">
              <w:rPr>
                <w:rFonts w:ascii="Tahoma" w:hAnsi="Tahoma" w:cs="Tahoma"/>
              </w:rPr>
              <w:t>Varsity Football Announcer</w:t>
            </w:r>
          </w:p>
        </w:tc>
      </w:tr>
      <w:tr w:rsidR="0018394E" w:rsidRPr="0018394E" w:rsidTr="00CE7D6F">
        <w:tc>
          <w:tcPr>
            <w:tcW w:w="2520" w:type="dxa"/>
          </w:tcPr>
          <w:p w:rsidR="0018394E" w:rsidRPr="00F21948" w:rsidRDefault="0018394E" w:rsidP="00CE7D6F">
            <w:pPr>
              <w:pStyle w:val="ListParagraph"/>
              <w:tabs>
                <w:tab w:val="left" w:pos="1800"/>
              </w:tabs>
              <w:ind w:left="0"/>
              <w:rPr>
                <w:rFonts w:ascii="Tahoma" w:hAnsi="Tahoma" w:cs="Tahoma"/>
                <w:b/>
              </w:rPr>
            </w:pPr>
            <w:r w:rsidRPr="00F21948">
              <w:rPr>
                <w:rFonts w:ascii="Tahoma" w:hAnsi="Tahoma" w:cs="Tahoma"/>
                <w:b/>
              </w:rPr>
              <w:t>Choma, Mike</w:t>
            </w:r>
          </w:p>
        </w:tc>
        <w:tc>
          <w:tcPr>
            <w:tcW w:w="4428" w:type="dxa"/>
          </w:tcPr>
          <w:p w:rsidR="0018394E" w:rsidRPr="0018394E" w:rsidRDefault="0018394E" w:rsidP="00CE7D6F">
            <w:pPr>
              <w:pStyle w:val="ListParagraph"/>
              <w:tabs>
                <w:tab w:val="left" w:pos="1800"/>
              </w:tabs>
              <w:ind w:left="0"/>
              <w:rPr>
                <w:rFonts w:ascii="Tahoma" w:hAnsi="Tahoma" w:cs="Tahoma"/>
              </w:rPr>
            </w:pPr>
            <w:r w:rsidRPr="0018394E">
              <w:rPr>
                <w:rFonts w:ascii="Tahoma" w:hAnsi="Tahoma" w:cs="Tahoma"/>
              </w:rPr>
              <w:t>Volunteer Statistician</w:t>
            </w:r>
          </w:p>
        </w:tc>
      </w:tr>
    </w:tbl>
    <w:p w:rsidR="0018394E" w:rsidRPr="0018394E" w:rsidRDefault="0018394E" w:rsidP="0018394E">
      <w:pPr>
        <w:tabs>
          <w:tab w:val="left" w:pos="1080"/>
          <w:tab w:val="left" w:pos="1800"/>
          <w:tab w:val="left" w:pos="1890"/>
          <w:tab w:val="left" w:pos="2520"/>
        </w:tabs>
        <w:ind w:left="2520" w:hanging="720"/>
        <w:rPr>
          <w:rFonts w:ascii="Tahoma" w:hAnsi="Tahoma" w:cs="Tahoma"/>
        </w:rPr>
      </w:pPr>
    </w:p>
    <w:p w:rsidR="0018394E" w:rsidRPr="0018394E" w:rsidRDefault="0018394E" w:rsidP="0018394E">
      <w:pPr>
        <w:tabs>
          <w:tab w:val="left" w:pos="1080"/>
          <w:tab w:val="left" w:pos="1800"/>
          <w:tab w:val="left" w:pos="1890"/>
          <w:tab w:val="left" w:pos="2520"/>
        </w:tabs>
        <w:ind w:left="2520" w:hanging="720"/>
        <w:rPr>
          <w:rFonts w:ascii="Tahoma" w:hAnsi="Tahoma" w:cs="Tahoma"/>
        </w:rPr>
      </w:pPr>
      <w:r w:rsidRPr="0018394E">
        <w:rPr>
          <w:rFonts w:ascii="Tahoma" w:hAnsi="Tahoma" w:cs="Tahoma"/>
        </w:rPr>
        <w:tab/>
      </w:r>
    </w:p>
    <w:p w:rsidR="0018394E" w:rsidRPr="0018394E" w:rsidRDefault="0018394E" w:rsidP="0018394E">
      <w:pPr>
        <w:tabs>
          <w:tab w:val="left" w:pos="1080"/>
          <w:tab w:val="left" w:pos="1800"/>
          <w:tab w:val="left" w:pos="1890"/>
          <w:tab w:val="left" w:pos="2520"/>
        </w:tabs>
        <w:ind w:left="1800"/>
        <w:rPr>
          <w:rFonts w:ascii="Tahoma" w:hAnsi="Tahoma" w:cs="Tahoma"/>
        </w:rPr>
      </w:pPr>
    </w:p>
    <w:p w:rsidR="0018394E" w:rsidRPr="0018394E" w:rsidRDefault="0018394E" w:rsidP="0018394E">
      <w:pPr>
        <w:tabs>
          <w:tab w:val="left" w:pos="1080"/>
          <w:tab w:val="left" w:pos="1800"/>
          <w:tab w:val="left" w:pos="1890"/>
          <w:tab w:val="left" w:pos="2520"/>
        </w:tabs>
        <w:ind w:left="1080"/>
        <w:rPr>
          <w:rFonts w:ascii="Tahoma" w:hAnsi="Tahoma" w:cs="Tahoma"/>
          <w:b/>
        </w:rPr>
      </w:pPr>
    </w:p>
    <w:p w:rsidR="0018394E" w:rsidRPr="0018394E" w:rsidRDefault="0018394E" w:rsidP="0018394E">
      <w:pPr>
        <w:tabs>
          <w:tab w:val="left" w:pos="1080"/>
          <w:tab w:val="left" w:pos="1800"/>
          <w:tab w:val="left" w:pos="1890"/>
          <w:tab w:val="left" w:pos="2520"/>
        </w:tabs>
        <w:ind w:left="1080"/>
        <w:rPr>
          <w:rFonts w:ascii="Tahoma" w:hAnsi="Tahoma" w:cs="Tahoma"/>
          <w:b/>
        </w:rPr>
      </w:pPr>
    </w:p>
    <w:p w:rsidR="0018394E" w:rsidRPr="0018394E" w:rsidRDefault="0018394E" w:rsidP="0018394E">
      <w:pPr>
        <w:tabs>
          <w:tab w:val="left" w:pos="1080"/>
          <w:tab w:val="left" w:pos="1800"/>
          <w:tab w:val="left" w:pos="1890"/>
          <w:tab w:val="left" w:pos="2520"/>
        </w:tabs>
        <w:ind w:left="1080"/>
        <w:rPr>
          <w:rFonts w:ascii="Tahoma" w:hAnsi="Tahoma" w:cs="Tahoma"/>
          <w:b/>
        </w:rPr>
      </w:pPr>
    </w:p>
    <w:p w:rsidR="0018394E" w:rsidRDefault="0018394E" w:rsidP="0018394E">
      <w:pPr>
        <w:tabs>
          <w:tab w:val="left" w:pos="1080"/>
          <w:tab w:val="left" w:pos="1800"/>
          <w:tab w:val="left" w:pos="1890"/>
          <w:tab w:val="left" w:pos="2520"/>
        </w:tabs>
        <w:ind w:left="1080"/>
        <w:rPr>
          <w:rFonts w:ascii="Garamond" w:hAnsi="Garamond" w:cs="Arial"/>
          <w:b/>
        </w:rPr>
      </w:pPr>
    </w:p>
    <w:p w:rsidR="00B42018" w:rsidRPr="00B42018" w:rsidRDefault="00B42018" w:rsidP="00B42018">
      <w:pPr>
        <w:tabs>
          <w:tab w:val="left" w:pos="1080"/>
          <w:tab w:val="left" w:pos="1800"/>
          <w:tab w:val="left" w:pos="2520"/>
        </w:tabs>
        <w:rPr>
          <w:rFonts w:ascii="Tahoma" w:hAnsi="Tahoma" w:cs="Tahoma"/>
        </w:rPr>
      </w:pPr>
      <w:r w:rsidRPr="00B42018">
        <w:rPr>
          <w:rFonts w:ascii="Tahoma" w:hAnsi="Tahoma" w:cs="Tahoma"/>
        </w:rPr>
        <w:t>The Board approved the purchase of Football Uniforms from Century Sports for next year in the amount of $9,970 as budgeted.</w:t>
      </w:r>
    </w:p>
    <w:p w:rsidR="00B42018" w:rsidRDefault="00B42018" w:rsidP="0018394E">
      <w:pPr>
        <w:tabs>
          <w:tab w:val="left" w:pos="1080"/>
          <w:tab w:val="left" w:pos="1800"/>
          <w:tab w:val="left" w:pos="1890"/>
          <w:tab w:val="left" w:pos="2520"/>
        </w:tabs>
        <w:ind w:left="1080"/>
        <w:rPr>
          <w:rFonts w:ascii="Garamond" w:hAnsi="Garamond" w:cs="Arial"/>
          <w:b/>
        </w:rPr>
      </w:pPr>
    </w:p>
    <w:p w:rsidR="00E73FA8" w:rsidRPr="00B51137" w:rsidRDefault="00E73FA8" w:rsidP="00D603E9">
      <w:pPr>
        <w:tabs>
          <w:tab w:val="left" w:pos="1080"/>
          <w:tab w:val="left" w:pos="1800"/>
          <w:tab w:val="left" w:pos="1890"/>
          <w:tab w:val="left" w:pos="2520"/>
        </w:tabs>
        <w:rPr>
          <w:rFonts w:ascii="Tahoma" w:hAnsi="Tahoma" w:cs="Tahoma"/>
          <w:b/>
        </w:rPr>
      </w:pPr>
      <w:r w:rsidRPr="00B51137">
        <w:rPr>
          <w:rFonts w:ascii="Tahoma" w:hAnsi="Tahoma" w:cs="Tahoma"/>
          <w:b/>
          <w:u w:val="single"/>
        </w:rPr>
        <w:t>TECHNOLOGY</w:t>
      </w:r>
      <w:r w:rsidRPr="00B51137">
        <w:rPr>
          <w:rFonts w:ascii="Tahoma" w:hAnsi="Tahoma" w:cs="Tahoma"/>
          <w:b/>
        </w:rPr>
        <w:t xml:space="preserve"> – Mrs. Thimons, Mr. Miles</w:t>
      </w:r>
    </w:p>
    <w:p w:rsidR="00B42018" w:rsidRPr="00B51137" w:rsidRDefault="00D603E9" w:rsidP="00B42018">
      <w:pPr>
        <w:tabs>
          <w:tab w:val="left" w:pos="1080"/>
          <w:tab w:val="left" w:pos="1800"/>
          <w:tab w:val="left" w:pos="1890"/>
          <w:tab w:val="left" w:pos="2520"/>
        </w:tabs>
        <w:rPr>
          <w:rFonts w:ascii="Tahoma" w:hAnsi="Tahoma" w:cs="Tahoma"/>
        </w:rPr>
      </w:pPr>
      <w:r>
        <w:rPr>
          <w:rFonts w:ascii="Tahoma" w:hAnsi="Tahoma" w:cs="Tahoma"/>
        </w:rPr>
        <w:t>No report</w:t>
      </w:r>
      <w:r w:rsidR="00B42018">
        <w:rPr>
          <w:rFonts w:ascii="Tahoma" w:hAnsi="Tahoma" w:cs="Tahoma"/>
        </w:rPr>
        <w:t>.</w:t>
      </w:r>
    </w:p>
    <w:p w:rsidR="00384A3E" w:rsidRPr="004E7860" w:rsidRDefault="00384A3E" w:rsidP="00384A3E">
      <w:pPr>
        <w:pStyle w:val="ListParagraph"/>
        <w:ind w:left="1080"/>
        <w:jc w:val="center"/>
        <w:rPr>
          <w:rFonts w:ascii="Pristina" w:hAnsi="Pristina" w:cs="Pristina-Regular"/>
          <w:b/>
          <w:color w:val="FFCE00"/>
          <w:sz w:val="36"/>
          <w:szCs w:val="36"/>
        </w:rPr>
      </w:pPr>
      <w:r w:rsidRPr="004E7860">
        <w:rPr>
          <w:rFonts w:ascii="Pristina" w:hAnsi="Pristina" w:cs="Pristina-Regular"/>
          <w:b/>
          <w:color w:val="FFCE00"/>
          <w:sz w:val="36"/>
          <w:szCs w:val="36"/>
        </w:rPr>
        <w:t>2010 Highlands School Board Members</w:t>
      </w:r>
    </w:p>
    <w:p w:rsidR="00384A3E" w:rsidRPr="004E7860" w:rsidRDefault="00384A3E" w:rsidP="00384A3E">
      <w:pPr>
        <w:pStyle w:val="ListParagraph"/>
        <w:autoSpaceDE w:val="0"/>
        <w:autoSpaceDN w:val="0"/>
        <w:adjustRightInd w:val="0"/>
        <w:ind w:left="1080"/>
        <w:jc w:val="center"/>
        <w:rPr>
          <w:rFonts w:ascii="Pristina" w:hAnsi="Pristina" w:cs="Pristina-Regular"/>
          <w:b/>
          <w:color w:val="653300"/>
          <w:sz w:val="28"/>
          <w:szCs w:val="28"/>
        </w:rPr>
      </w:pPr>
      <w:r w:rsidRPr="004E7860">
        <w:rPr>
          <w:rFonts w:ascii="Pristina" w:hAnsi="Pristina" w:cs="Pristina-Regular"/>
          <w:b/>
          <w:color w:val="653300"/>
          <w:sz w:val="28"/>
          <w:szCs w:val="28"/>
        </w:rPr>
        <w:t>Debbie Beale – President</w:t>
      </w:r>
    </w:p>
    <w:p w:rsidR="00384A3E" w:rsidRPr="004E7860" w:rsidRDefault="00384A3E" w:rsidP="00384A3E">
      <w:pPr>
        <w:pStyle w:val="ListParagraph"/>
        <w:autoSpaceDE w:val="0"/>
        <w:autoSpaceDN w:val="0"/>
        <w:adjustRightInd w:val="0"/>
        <w:ind w:left="1080"/>
        <w:jc w:val="center"/>
        <w:rPr>
          <w:rFonts w:ascii="Pristina" w:hAnsi="Pristina" w:cs="Pristina-Regular"/>
          <w:b/>
          <w:color w:val="653300"/>
          <w:sz w:val="28"/>
          <w:szCs w:val="28"/>
        </w:rPr>
      </w:pPr>
      <w:r w:rsidRPr="004E7860">
        <w:rPr>
          <w:rFonts w:ascii="Pristina" w:hAnsi="Pristina" w:cs="Pristina-Regular"/>
          <w:b/>
          <w:color w:val="653300"/>
          <w:sz w:val="28"/>
          <w:szCs w:val="28"/>
        </w:rPr>
        <w:t>Carrie Fox – Vice President</w:t>
      </w:r>
    </w:p>
    <w:p w:rsidR="00384A3E" w:rsidRPr="004E7860" w:rsidRDefault="00384A3E" w:rsidP="00384A3E">
      <w:pPr>
        <w:pStyle w:val="ListParagraph"/>
        <w:autoSpaceDE w:val="0"/>
        <w:autoSpaceDN w:val="0"/>
        <w:adjustRightInd w:val="0"/>
        <w:ind w:left="1080"/>
        <w:jc w:val="center"/>
        <w:rPr>
          <w:rFonts w:ascii="Pristina" w:hAnsi="Pristina" w:cs="Pristina-Regular"/>
          <w:b/>
          <w:color w:val="653300"/>
          <w:sz w:val="28"/>
          <w:szCs w:val="28"/>
        </w:rPr>
      </w:pPr>
      <w:r w:rsidRPr="004E7860">
        <w:rPr>
          <w:rFonts w:ascii="Pristina" w:hAnsi="Pristina" w:cs="Pristina-Regular"/>
          <w:b/>
          <w:color w:val="653300"/>
          <w:sz w:val="28"/>
          <w:szCs w:val="28"/>
        </w:rPr>
        <w:t xml:space="preserve">Laura Thimons </w:t>
      </w:r>
      <w:r w:rsidRPr="004E7860">
        <w:rPr>
          <w:rFonts w:ascii="Pristina" w:hAnsi="Pristina" w:cs="Pristina-Regular"/>
          <w:b/>
          <w:color w:val="653300"/>
          <w:sz w:val="28"/>
          <w:szCs w:val="28"/>
        </w:rPr>
        <w:tab/>
        <w:t>William Heasley</w:t>
      </w:r>
    </w:p>
    <w:p w:rsidR="00384A3E" w:rsidRPr="004E7860" w:rsidRDefault="00384A3E" w:rsidP="00384A3E">
      <w:pPr>
        <w:pStyle w:val="ListParagraph"/>
        <w:autoSpaceDE w:val="0"/>
        <w:autoSpaceDN w:val="0"/>
        <w:adjustRightInd w:val="0"/>
        <w:ind w:left="1080"/>
        <w:jc w:val="center"/>
        <w:rPr>
          <w:rFonts w:ascii="Pristina" w:hAnsi="Pristina" w:cs="Pristina-Regular"/>
          <w:b/>
          <w:color w:val="653300"/>
          <w:sz w:val="28"/>
          <w:szCs w:val="28"/>
        </w:rPr>
      </w:pPr>
      <w:r w:rsidRPr="004E7860">
        <w:rPr>
          <w:rFonts w:ascii="Pristina" w:hAnsi="Pristina" w:cs="Pristina-Regular"/>
          <w:b/>
          <w:color w:val="653300"/>
          <w:sz w:val="28"/>
          <w:szCs w:val="28"/>
        </w:rPr>
        <w:t xml:space="preserve">Ron Lang </w:t>
      </w:r>
      <w:r w:rsidRPr="004E7860">
        <w:rPr>
          <w:rFonts w:ascii="Pristina" w:hAnsi="Pristina" w:cs="Pristina-Regular"/>
          <w:b/>
          <w:color w:val="653300"/>
          <w:sz w:val="28"/>
          <w:szCs w:val="28"/>
        </w:rPr>
        <w:tab/>
      </w:r>
      <w:r w:rsidRPr="004E7860">
        <w:rPr>
          <w:rFonts w:ascii="Pristina" w:hAnsi="Pristina" w:cs="Pristina-Regular"/>
          <w:b/>
          <w:color w:val="653300"/>
          <w:sz w:val="28"/>
          <w:szCs w:val="28"/>
        </w:rPr>
        <w:tab/>
        <w:t xml:space="preserve">   William Krzton</w:t>
      </w:r>
    </w:p>
    <w:p w:rsidR="00384A3E" w:rsidRPr="004E7860" w:rsidRDefault="00384A3E" w:rsidP="00384A3E">
      <w:pPr>
        <w:pStyle w:val="ListParagraph"/>
        <w:autoSpaceDE w:val="0"/>
        <w:autoSpaceDN w:val="0"/>
        <w:adjustRightInd w:val="0"/>
        <w:ind w:left="1080"/>
        <w:jc w:val="center"/>
        <w:rPr>
          <w:rFonts w:ascii="Pristina" w:hAnsi="Pristina" w:cs="Pristina-Regular"/>
          <w:b/>
          <w:color w:val="653300"/>
          <w:sz w:val="28"/>
          <w:szCs w:val="28"/>
        </w:rPr>
      </w:pPr>
      <w:r w:rsidRPr="004E7860">
        <w:rPr>
          <w:rFonts w:ascii="Pristina" w:hAnsi="Pristina" w:cs="Pristina-Regular"/>
          <w:b/>
          <w:color w:val="653300"/>
          <w:sz w:val="28"/>
          <w:szCs w:val="28"/>
        </w:rPr>
        <w:t xml:space="preserve">Eric Miles </w:t>
      </w:r>
      <w:r w:rsidRPr="004E7860">
        <w:rPr>
          <w:rFonts w:ascii="Pristina" w:hAnsi="Pristina" w:cs="Pristina-Regular"/>
          <w:b/>
          <w:color w:val="653300"/>
          <w:sz w:val="28"/>
          <w:szCs w:val="28"/>
        </w:rPr>
        <w:tab/>
      </w:r>
      <w:r w:rsidRPr="004E7860">
        <w:rPr>
          <w:rFonts w:ascii="Pristina" w:hAnsi="Pristina" w:cs="Pristina-Regular"/>
          <w:b/>
          <w:color w:val="653300"/>
          <w:sz w:val="28"/>
          <w:szCs w:val="28"/>
        </w:rPr>
        <w:tab/>
        <w:t>Karen Wantland</w:t>
      </w:r>
    </w:p>
    <w:p w:rsidR="00384A3E" w:rsidRPr="004E7860" w:rsidRDefault="00384A3E" w:rsidP="00384A3E">
      <w:pPr>
        <w:pStyle w:val="ListParagraph"/>
        <w:autoSpaceDE w:val="0"/>
        <w:autoSpaceDN w:val="0"/>
        <w:adjustRightInd w:val="0"/>
        <w:ind w:left="1080"/>
        <w:jc w:val="center"/>
        <w:rPr>
          <w:rFonts w:ascii="Tahoma" w:hAnsi="Tahoma" w:cs="Tahoma"/>
        </w:rPr>
      </w:pPr>
      <w:r w:rsidRPr="004E7860">
        <w:rPr>
          <w:rFonts w:ascii="Pristina" w:hAnsi="Pristina" w:cs="Pristina-Regular"/>
          <w:b/>
          <w:color w:val="653300"/>
          <w:sz w:val="28"/>
          <w:szCs w:val="28"/>
        </w:rPr>
        <w:t>Judy Wisner</w:t>
      </w:r>
    </w:p>
    <w:p w:rsidR="00384A3E" w:rsidRPr="00B51137" w:rsidRDefault="00384A3E" w:rsidP="0070559C">
      <w:pPr>
        <w:tabs>
          <w:tab w:val="left" w:pos="720"/>
          <w:tab w:val="left" w:pos="810"/>
          <w:tab w:val="left" w:pos="1080"/>
        </w:tabs>
        <w:ind w:left="360"/>
        <w:jc w:val="both"/>
        <w:rPr>
          <w:rFonts w:ascii="Tahoma" w:hAnsi="Tahoma" w:cs="Tahoma"/>
        </w:rPr>
      </w:pPr>
    </w:p>
    <w:sectPr w:rsidR="00384A3E" w:rsidRPr="00B51137" w:rsidSect="00B5113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56A" w:rsidRDefault="0002056A" w:rsidP="00EE37E3">
      <w:r>
        <w:separator/>
      </w:r>
    </w:p>
  </w:endnote>
  <w:endnote w:type="continuationSeparator" w:id="0">
    <w:p w:rsidR="0002056A" w:rsidRDefault="0002056A" w:rsidP="00EE37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Pristina">
    <w:panose1 w:val="03060402040406080204"/>
    <w:charset w:val="00"/>
    <w:family w:val="script"/>
    <w:pitch w:val="variable"/>
    <w:sig w:usb0="00000003" w:usb1="00000000" w:usb2="00000000" w:usb3="00000000" w:csb0="00000001" w:csb1="00000000"/>
  </w:font>
  <w:font w:name="Pristina-Regular">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8F" w:rsidRDefault="009F4C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8F" w:rsidRDefault="009F4C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8F" w:rsidRDefault="009F4C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56A" w:rsidRDefault="0002056A" w:rsidP="00EE37E3">
      <w:r>
        <w:separator/>
      </w:r>
    </w:p>
  </w:footnote>
  <w:footnote w:type="continuationSeparator" w:id="0">
    <w:p w:rsidR="0002056A" w:rsidRDefault="0002056A" w:rsidP="00EE3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8F" w:rsidRDefault="009F4C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8F" w:rsidRDefault="009F4C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8F" w:rsidRDefault="009F4C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93C"/>
    <w:multiLevelType w:val="hybridMultilevel"/>
    <w:tmpl w:val="B0BCA774"/>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
    <w:nsid w:val="11DF50E8"/>
    <w:multiLevelType w:val="hybridMultilevel"/>
    <w:tmpl w:val="8994595C"/>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330E5340"/>
    <w:multiLevelType w:val="hybridMultilevel"/>
    <w:tmpl w:val="176039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0B75B9C"/>
    <w:multiLevelType w:val="hybridMultilevel"/>
    <w:tmpl w:val="BB567C28"/>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567F19D3"/>
    <w:multiLevelType w:val="hybridMultilevel"/>
    <w:tmpl w:val="E8EC554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677C5396"/>
    <w:multiLevelType w:val="hybridMultilevel"/>
    <w:tmpl w:val="BF6ACB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drawingGridHorizontalSpacing w:val="120"/>
  <w:displayHorizontalDrawingGridEvery w:val="2"/>
  <w:noPunctuationKerning/>
  <w:characterSpacingControl w:val="doNotCompress"/>
  <w:hdrShapeDefaults>
    <o:shapedefaults v:ext="edit" spidmax="405506"/>
  </w:hdrShapeDefaults>
  <w:footnotePr>
    <w:footnote w:id="-1"/>
    <w:footnote w:id="0"/>
  </w:footnotePr>
  <w:endnotePr>
    <w:endnote w:id="-1"/>
    <w:endnote w:id="0"/>
  </w:endnotePr>
  <w:compat/>
  <w:rsids>
    <w:rsidRoot w:val="008D081D"/>
    <w:rsid w:val="000020B5"/>
    <w:rsid w:val="0000421C"/>
    <w:rsid w:val="00005395"/>
    <w:rsid w:val="000058BE"/>
    <w:rsid w:val="0000596D"/>
    <w:rsid w:val="00007454"/>
    <w:rsid w:val="0001262A"/>
    <w:rsid w:val="0001412D"/>
    <w:rsid w:val="0001461E"/>
    <w:rsid w:val="0002056A"/>
    <w:rsid w:val="00021EBB"/>
    <w:rsid w:val="00027563"/>
    <w:rsid w:val="00031B87"/>
    <w:rsid w:val="0003771F"/>
    <w:rsid w:val="00040D4A"/>
    <w:rsid w:val="00046ADD"/>
    <w:rsid w:val="00051499"/>
    <w:rsid w:val="000576D6"/>
    <w:rsid w:val="00057DA0"/>
    <w:rsid w:val="0007094A"/>
    <w:rsid w:val="00071E99"/>
    <w:rsid w:val="00072FA8"/>
    <w:rsid w:val="00075A22"/>
    <w:rsid w:val="00080D37"/>
    <w:rsid w:val="00083373"/>
    <w:rsid w:val="000857F3"/>
    <w:rsid w:val="000A70A4"/>
    <w:rsid w:val="000B1DE2"/>
    <w:rsid w:val="000B31BD"/>
    <w:rsid w:val="000B4BC5"/>
    <w:rsid w:val="000C00DB"/>
    <w:rsid w:val="000C5298"/>
    <w:rsid w:val="000C600B"/>
    <w:rsid w:val="000C691B"/>
    <w:rsid w:val="000D053C"/>
    <w:rsid w:val="000D1650"/>
    <w:rsid w:val="000D2064"/>
    <w:rsid w:val="000E2ED0"/>
    <w:rsid w:val="000E305C"/>
    <w:rsid w:val="000E78AD"/>
    <w:rsid w:val="000E7939"/>
    <w:rsid w:val="000F135C"/>
    <w:rsid w:val="000F597F"/>
    <w:rsid w:val="00104319"/>
    <w:rsid w:val="001065CB"/>
    <w:rsid w:val="00110178"/>
    <w:rsid w:val="00125AD2"/>
    <w:rsid w:val="001267B4"/>
    <w:rsid w:val="00130A9F"/>
    <w:rsid w:val="00140577"/>
    <w:rsid w:val="00141249"/>
    <w:rsid w:val="00145074"/>
    <w:rsid w:val="00161BC0"/>
    <w:rsid w:val="00162FD0"/>
    <w:rsid w:val="00165DB0"/>
    <w:rsid w:val="00165E99"/>
    <w:rsid w:val="00166D54"/>
    <w:rsid w:val="00171369"/>
    <w:rsid w:val="00175B71"/>
    <w:rsid w:val="00181E2C"/>
    <w:rsid w:val="00183108"/>
    <w:rsid w:val="0018394E"/>
    <w:rsid w:val="001848AF"/>
    <w:rsid w:val="00184EAE"/>
    <w:rsid w:val="0018634B"/>
    <w:rsid w:val="00195752"/>
    <w:rsid w:val="00195AFE"/>
    <w:rsid w:val="001A0652"/>
    <w:rsid w:val="001A09EB"/>
    <w:rsid w:val="001A22AD"/>
    <w:rsid w:val="001A5CE6"/>
    <w:rsid w:val="001B3272"/>
    <w:rsid w:val="001B3786"/>
    <w:rsid w:val="001B49AD"/>
    <w:rsid w:val="001B609A"/>
    <w:rsid w:val="001B7983"/>
    <w:rsid w:val="001C1543"/>
    <w:rsid w:val="001C21C4"/>
    <w:rsid w:val="001C685F"/>
    <w:rsid w:val="001D19A3"/>
    <w:rsid w:val="001D27ED"/>
    <w:rsid w:val="001D3C1F"/>
    <w:rsid w:val="001D489F"/>
    <w:rsid w:val="001D4AE7"/>
    <w:rsid w:val="001D5D9C"/>
    <w:rsid w:val="001D6074"/>
    <w:rsid w:val="001E0BE4"/>
    <w:rsid w:val="001E2194"/>
    <w:rsid w:val="001E3F04"/>
    <w:rsid w:val="001E4513"/>
    <w:rsid w:val="001E7ACF"/>
    <w:rsid w:val="001F0741"/>
    <w:rsid w:val="001F0ACC"/>
    <w:rsid w:val="001F145C"/>
    <w:rsid w:val="001F4C1B"/>
    <w:rsid w:val="001F7383"/>
    <w:rsid w:val="002012DC"/>
    <w:rsid w:val="002012E0"/>
    <w:rsid w:val="0020183F"/>
    <w:rsid w:val="00201EFB"/>
    <w:rsid w:val="00202FFC"/>
    <w:rsid w:val="002045AA"/>
    <w:rsid w:val="00204EC8"/>
    <w:rsid w:val="0020526D"/>
    <w:rsid w:val="002077AD"/>
    <w:rsid w:val="0021202A"/>
    <w:rsid w:val="00216756"/>
    <w:rsid w:val="0022114B"/>
    <w:rsid w:val="00224AE4"/>
    <w:rsid w:val="002257B9"/>
    <w:rsid w:val="00225A60"/>
    <w:rsid w:val="0022630B"/>
    <w:rsid w:val="002279F7"/>
    <w:rsid w:val="002322E9"/>
    <w:rsid w:val="00232CB3"/>
    <w:rsid w:val="002343EB"/>
    <w:rsid w:val="002345CC"/>
    <w:rsid w:val="00236795"/>
    <w:rsid w:val="00237153"/>
    <w:rsid w:val="00240016"/>
    <w:rsid w:val="002429BC"/>
    <w:rsid w:val="00243041"/>
    <w:rsid w:val="00243ED3"/>
    <w:rsid w:val="00245AA0"/>
    <w:rsid w:val="00246141"/>
    <w:rsid w:val="002504E0"/>
    <w:rsid w:val="00250F25"/>
    <w:rsid w:val="00251034"/>
    <w:rsid w:val="00254623"/>
    <w:rsid w:val="0025614F"/>
    <w:rsid w:val="00256196"/>
    <w:rsid w:val="00256D84"/>
    <w:rsid w:val="00261A38"/>
    <w:rsid w:val="002630C8"/>
    <w:rsid w:val="002657F2"/>
    <w:rsid w:val="00267A42"/>
    <w:rsid w:val="00267D29"/>
    <w:rsid w:val="00274E1A"/>
    <w:rsid w:val="00276639"/>
    <w:rsid w:val="00277320"/>
    <w:rsid w:val="0028031E"/>
    <w:rsid w:val="0028046E"/>
    <w:rsid w:val="00282963"/>
    <w:rsid w:val="0028357B"/>
    <w:rsid w:val="00283B20"/>
    <w:rsid w:val="002851E9"/>
    <w:rsid w:val="00287D58"/>
    <w:rsid w:val="00291A98"/>
    <w:rsid w:val="002936D0"/>
    <w:rsid w:val="00294369"/>
    <w:rsid w:val="00296EEB"/>
    <w:rsid w:val="002977D1"/>
    <w:rsid w:val="002A0273"/>
    <w:rsid w:val="002A355C"/>
    <w:rsid w:val="002A7B61"/>
    <w:rsid w:val="002B4075"/>
    <w:rsid w:val="002B492B"/>
    <w:rsid w:val="002B5707"/>
    <w:rsid w:val="002B63ED"/>
    <w:rsid w:val="002B715A"/>
    <w:rsid w:val="002B7837"/>
    <w:rsid w:val="002B7FF3"/>
    <w:rsid w:val="002C04B1"/>
    <w:rsid w:val="002C1960"/>
    <w:rsid w:val="002C3C26"/>
    <w:rsid w:val="002C67E0"/>
    <w:rsid w:val="002D07BE"/>
    <w:rsid w:val="002D7A5D"/>
    <w:rsid w:val="002E6EDC"/>
    <w:rsid w:val="002F18EF"/>
    <w:rsid w:val="002F193E"/>
    <w:rsid w:val="002F4DF0"/>
    <w:rsid w:val="002F6563"/>
    <w:rsid w:val="00300207"/>
    <w:rsid w:val="00300B16"/>
    <w:rsid w:val="00313969"/>
    <w:rsid w:val="00314F24"/>
    <w:rsid w:val="00315169"/>
    <w:rsid w:val="00315DE4"/>
    <w:rsid w:val="00316D7F"/>
    <w:rsid w:val="00322F6F"/>
    <w:rsid w:val="00324252"/>
    <w:rsid w:val="00330411"/>
    <w:rsid w:val="00331038"/>
    <w:rsid w:val="00333408"/>
    <w:rsid w:val="003352CC"/>
    <w:rsid w:val="0033650F"/>
    <w:rsid w:val="00340561"/>
    <w:rsid w:val="003466D2"/>
    <w:rsid w:val="00351D03"/>
    <w:rsid w:val="00352044"/>
    <w:rsid w:val="00353DC6"/>
    <w:rsid w:val="00353E79"/>
    <w:rsid w:val="003609D7"/>
    <w:rsid w:val="00361D7D"/>
    <w:rsid w:val="00367936"/>
    <w:rsid w:val="00371534"/>
    <w:rsid w:val="003717BA"/>
    <w:rsid w:val="00375BCD"/>
    <w:rsid w:val="003832FA"/>
    <w:rsid w:val="00383413"/>
    <w:rsid w:val="00383F97"/>
    <w:rsid w:val="00384A3E"/>
    <w:rsid w:val="00395612"/>
    <w:rsid w:val="00395BC8"/>
    <w:rsid w:val="003A10D8"/>
    <w:rsid w:val="003A67FF"/>
    <w:rsid w:val="003B2490"/>
    <w:rsid w:val="003B55F3"/>
    <w:rsid w:val="003B627B"/>
    <w:rsid w:val="003C1043"/>
    <w:rsid w:val="003C24F9"/>
    <w:rsid w:val="003C5841"/>
    <w:rsid w:val="003D3778"/>
    <w:rsid w:val="003D755A"/>
    <w:rsid w:val="003E455B"/>
    <w:rsid w:val="003E49B5"/>
    <w:rsid w:val="003F19E1"/>
    <w:rsid w:val="003F2028"/>
    <w:rsid w:val="003F21CD"/>
    <w:rsid w:val="003F23A7"/>
    <w:rsid w:val="003F2F73"/>
    <w:rsid w:val="003F49CA"/>
    <w:rsid w:val="003F5C11"/>
    <w:rsid w:val="00401B32"/>
    <w:rsid w:val="004036F7"/>
    <w:rsid w:val="004048B1"/>
    <w:rsid w:val="00406984"/>
    <w:rsid w:val="0041169D"/>
    <w:rsid w:val="00413589"/>
    <w:rsid w:val="00415B67"/>
    <w:rsid w:val="00425F56"/>
    <w:rsid w:val="00431250"/>
    <w:rsid w:val="0043448E"/>
    <w:rsid w:val="004434F2"/>
    <w:rsid w:val="00444017"/>
    <w:rsid w:val="00444971"/>
    <w:rsid w:val="0044556E"/>
    <w:rsid w:val="00445C7F"/>
    <w:rsid w:val="00446BBE"/>
    <w:rsid w:val="00451860"/>
    <w:rsid w:val="0045557E"/>
    <w:rsid w:val="0046515D"/>
    <w:rsid w:val="00470FC9"/>
    <w:rsid w:val="00483F17"/>
    <w:rsid w:val="004859B5"/>
    <w:rsid w:val="0049219A"/>
    <w:rsid w:val="004933EF"/>
    <w:rsid w:val="00493B2C"/>
    <w:rsid w:val="004975BB"/>
    <w:rsid w:val="004A2E55"/>
    <w:rsid w:val="004A4CCB"/>
    <w:rsid w:val="004A72F7"/>
    <w:rsid w:val="004B0142"/>
    <w:rsid w:val="004B0499"/>
    <w:rsid w:val="004B6630"/>
    <w:rsid w:val="004B71CF"/>
    <w:rsid w:val="004C08D2"/>
    <w:rsid w:val="004C32D7"/>
    <w:rsid w:val="004C3C26"/>
    <w:rsid w:val="004C3DC2"/>
    <w:rsid w:val="004C6111"/>
    <w:rsid w:val="004D1255"/>
    <w:rsid w:val="004E0169"/>
    <w:rsid w:val="004E43D8"/>
    <w:rsid w:val="004E75F6"/>
    <w:rsid w:val="004F26E2"/>
    <w:rsid w:val="004F3721"/>
    <w:rsid w:val="004F3DDF"/>
    <w:rsid w:val="004F5ED1"/>
    <w:rsid w:val="005024A8"/>
    <w:rsid w:val="00502BB5"/>
    <w:rsid w:val="0050447A"/>
    <w:rsid w:val="005051F3"/>
    <w:rsid w:val="00511518"/>
    <w:rsid w:val="00512D43"/>
    <w:rsid w:val="005139DC"/>
    <w:rsid w:val="00513E23"/>
    <w:rsid w:val="00514807"/>
    <w:rsid w:val="00515BFA"/>
    <w:rsid w:val="005170A0"/>
    <w:rsid w:val="005240C0"/>
    <w:rsid w:val="00526A4E"/>
    <w:rsid w:val="00533DDC"/>
    <w:rsid w:val="00537B43"/>
    <w:rsid w:val="00540151"/>
    <w:rsid w:val="00543791"/>
    <w:rsid w:val="00547403"/>
    <w:rsid w:val="00550544"/>
    <w:rsid w:val="005506A0"/>
    <w:rsid w:val="00550DB0"/>
    <w:rsid w:val="005631DD"/>
    <w:rsid w:val="00563D11"/>
    <w:rsid w:val="00565DC1"/>
    <w:rsid w:val="00566C7D"/>
    <w:rsid w:val="005679C0"/>
    <w:rsid w:val="00567E40"/>
    <w:rsid w:val="00572479"/>
    <w:rsid w:val="00576D42"/>
    <w:rsid w:val="0058531F"/>
    <w:rsid w:val="005871FF"/>
    <w:rsid w:val="005902D1"/>
    <w:rsid w:val="00593513"/>
    <w:rsid w:val="00593577"/>
    <w:rsid w:val="00596638"/>
    <w:rsid w:val="005967CE"/>
    <w:rsid w:val="00597543"/>
    <w:rsid w:val="005A39B0"/>
    <w:rsid w:val="005A6AD2"/>
    <w:rsid w:val="005A71E3"/>
    <w:rsid w:val="005B72AE"/>
    <w:rsid w:val="005C0B67"/>
    <w:rsid w:val="005C12D1"/>
    <w:rsid w:val="005C1E7E"/>
    <w:rsid w:val="005C402B"/>
    <w:rsid w:val="005C4C94"/>
    <w:rsid w:val="005D1CA5"/>
    <w:rsid w:val="005D1E48"/>
    <w:rsid w:val="005D32D5"/>
    <w:rsid w:val="005D480E"/>
    <w:rsid w:val="005D5604"/>
    <w:rsid w:val="005D6A40"/>
    <w:rsid w:val="005E52A8"/>
    <w:rsid w:val="005E5427"/>
    <w:rsid w:val="005E650E"/>
    <w:rsid w:val="005E73CE"/>
    <w:rsid w:val="005E7B40"/>
    <w:rsid w:val="005F1096"/>
    <w:rsid w:val="005F1C91"/>
    <w:rsid w:val="005F4E0F"/>
    <w:rsid w:val="0060454D"/>
    <w:rsid w:val="0061049A"/>
    <w:rsid w:val="00611FFB"/>
    <w:rsid w:val="006136D8"/>
    <w:rsid w:val="00617AEB"/>
    <w:rsid w:val="0062046B"/>
    <w:rsid w:val="00620768"/>
    <w:rsid w:val="00624448"/>
    <w:rsid w:val="00624CAE"/>
    <w:rsid w:val="00632200"/>
    <w:rsid w:val="00632ADC"/>
    <w:rsid w:val="00634766"/>
    <w:rsid w:val="0063481B"/>
    <w:rsid w:val="00634FC1"/>
    <w:rsid w:val="00636853"/>
    <w:rsid w:val="00641497"/>
    <w:rsid w:val="0064394D"/>
    <w:rsid w:val="00643FDF"/>
    <w:rsid w:val="00646D4C"/>
    <w:rsid w:val="006473E9"/>
    <w:rsid w:val="0065505E"/>
    <w:rsid w:val="006556F0"/>
    <w:rsid w:val="00665B4D"/>
    <w:rsid w:val="006674A0"/>
    <w:rsid w:val="00667CE0"/>
    <w:rsid w:val="00671221"/>
    <w:rsid w:val="00674C52"/>
    <w:rsid w:val="00674D39"/>
    <w:rsid w:val="0067780F"/>
    <w:rsid w:val="00677C24"/>
    <w:rsid w:val="0068180E"/>
    <w:rsid w:val="00681C51"/>
    <w:rsid w:val="00682027"/>
    <w:rsid w:val="00682311"/>
    <w:rsid w:val="0068680F"/>
    <w:rsid w:val="00693B55"/>
    <w:rsid w:val="006A1165"/>
    <w:rsid w:val="006A40C2"/>
    <w:rsid w:val="006B3857"/>
    <w:rsid w:val="006B5BB1"/>
    <w:rsid w:val="006B6C01"/>
    <w:rsid w:val="006B6C59"/>
    <w:rsid w:val="006B7345"/>
    <w:rsid w:val="006C61CC"/>
    <w:rsid w:val="006C6C99"/>
    <w:rsid w:val="006C75A1"/>
    <w:rsid w:val="006D02DB"/>
    <w:rsid w:val="006D56FA"/>
    <w:rsid w:val="006D5935"/>
    <w:rsid w:val="006D6449"/>
    <w:rsid w:val="006D66FD"/>
    <w:rsid w:val="006D6AC3"/>
    <w:rsid w:val="006E4E29"/>
    <w:rsid w:val="006E5527"/>
    <w:rsid w:val="006F293F"/>
    <w:rsid w:val="006F412E"/>
    <w:rsid w:val="0070559C"/>
    <w:rsid w:val="007064E3"/>
    <w:rsid w:val="007077C4"/>
    <w:rsid w:val="00707A01"/>
    <w:rsid w:val="00707A5B"/>
    <w:rsid w:val="00707BBE"/>
    <w:rsid w:val="00711152"/>
    <w:rsid w:val="00711704"/>
    <w:rsid w:val="00715751"/>
    <w:rsid w:val="00720533"/>
    <w:rsid w:val="0072093C"/>
    <w:rsid w:val="00722739"/>
    <w:rsid w:val="00723C31"/>
    <w:rsid w:val="00727B43"/>
    <w:rsid w:val="00732FC3"/>
    <w:rsid w:val="00734608"/>
    <w:rsid w:val="00736730"/>
    <w:rsid w:val="007373F0"/>
    <w:rsid w:val="00741376"/>
    <w:rsid w:val="00744AEF"/>
    <w:rsid w:val="0074571E"/>
    <w:rsid w:val="007508EC"/>
    <w:rsid w:val="00754F24"/>
    <w:rsid w:val="00757516"/>
    <w:rsid w:val="00764185"/>
    <w:rsid w:val="00765BEC"/>
    <w:rsid w:val="007677B4"/>
    <w:rsid w:val="007732C4"/>
    <w:rsid w:val="00774393"/>
    <w:rsid w:val="007765EC"/>
    <w:rsid w:val="00780296"/>
    <w:rsid w:val="007835B8"/>
    <w:rsid w:val="00792559"/>
    <w:rsid w:val="00792DBB"/>
    <w:rsid w:val="00793D7F"/>
    <w:rsid w:val="00794BEE"/>
    <w:rsid w:val="00796FDF"/>
    <w:rsid w:val="007A1EBA"/>
    <w:rsid w:val="007A2043"/>
    <w:rsid w:val="007A3387"/>
    <w:rsid w:val="007A6C5A"/>
    <w:rsid w:val="007B1962"/>
    <w:rsid w:val="007B5891"/>
    <w:rsid w:val="007D3D16"/>
    <w:rsid w:val="007D3FC5"/>
    <w:rsid w:val="007E64AB"/>
    <w:rsid w:val="007F4436"/>
    <w:rsid w:val="007F4CB4"/>
    <w:rsid w:val="007F70FE"/>
    <w:rsid w:val="00800E50"/>
    <w:rsid w:val="00804720"/>
    <w:rsid w:val="0080634D"/>
    <w:rsid w:val="008107CA"/>
    <w:rsid w:val="00811943"/>
    <w:rsid w:val="00814422"/>
    <w:rsid w:val="0081456D"/>
    <w:rsid w:val="00821503"/>
    <w:rsid w:val="00822C2D"/>
    <w:rsid w:val="00822C8E"/>
    <w:rsid w:val="008236D0"/>
    <w:rsid w:val="00827C45"/>
    <w:rsid w:val="00830C1C"/>
    <w:rsid w:val="008322A8"/>
    <w:rsid w:val="00834570"/>
    <w:rsid w:val="0083633E"/>
    <w:rsid w:val="0083783A"/>
    <w:rsid w:val="00840CD2"/>
    <w:rsid w:val="0084325F"/>
    <w:rsid w:val="008516BA"/>
    <w:rsid w:val="008528CA"/>
    <w:rsid w:val="008546C4"/>
    <w:rsid w:val="00854D2E"/>
    <w:rsid w:val="00864279"/>
    <w:rsid w:val="008655DC"/>
    <w:rsid w:val="00872F32"/>
    <w:rsid w:val="008745FC"/>
    <w:rsid w:val="008767DD"/>
    <w:rsid w:val="00877A92"/>
    <w:rsid w:val="00881445"/>
    <w:rsid w:val="0088354D"/>
    <w:rsid w:val="00884427"/>
    <w:rsid w:val="008877CD"/>
    <w:rsid w:val="00893F4B"/>
    <w:rsid w:val="00894CA9"/>
    <w:rsid w:val="008A03B7"/>
    <w:rsid w:val="008A048E"/>
    <w:rsid w:val="008A1188"/>
    <w:rsid w:val="008A2043"/>
    <w:rsid w:val="008A2A5D"/>
    <w:rsid w:val="008A2FFC"/>
    <w:rsid w:val="008A7165"/>
    <w:rsid w:val="008B0A27"/>
    <w:rsid w:val="008B1031"/>
    <w:rsid w:val="008B28CF"/>
    <w:rsid w:val="008B74B7"/>
    <w:rsid w:val="008C0B69"/>
    <w:rsid w:val="008C12F1"/>
    <w:rsid w:val="008C2046"/>
    <w:rsid w:val="008C60EA"/>
    <w:rsid w:val="008D081D"/>
    <w:rsid w:val="008D1A23"/>
    <w:rsid w:val="008D28DB"/>
    <w:rsid w:val="008D6628"/>
    <w:rsid w:val="008D7BD1"/>
    <w:rsid w:val="008E35DE"/>
    <w:rsid w:val="008E3C20"/>
    <w:rsid w:val="008E4255"/>
    <w:rsid w:val="008E658D"/>
    <w:rsid w:val="008E7C8B"/>
    <w:rsid w:val="008F0C17"/>
    <w:rsid w:val="008F2F94"/>
    <w:rsid w:val="008F7636"/>
    <w:rsid w:val="0090348E"/>
    <w:rsid w:val="009053F3"/>
    <w:rsid w:val="00906592"/>
    <w:rsid w:val="009079EF"/>
    <w:rsid w:val="009100FB"/>
    <w:rsid w:val="00911266"/>
    <w:rsid w:val="0092047D"/>
    <w:rsid w:val="009211F6"/>
    <w:rsid w:val="00921B20"/>
    <w:rsid w:val="0093069D"/>
    <w:rsid w:val="0093206F"/>
    <w:rsid w:val="009325A4"/>
    <w:rsid w:val="00933AD9"/>
    <w:rsid w:val="00934957"/>
    <w:rsid w:val="00937378"/>
    <w:rsid w:val="00940D6C"/>
    <w:rsid w:val="00942CEE"/>
    <w:rsid w:val="0094346D"/>
    <w:rsid w:val="009457B0"/>
    <w:rsid w:val="00951AEF"/>
    <w:rsid w:val="00953CA4"/>
    <w:rsid w:val="009624C4"/>
    <w:rsid w:val="0096255F"/>
    <w:rsid w:val="0096723F"/>
    <w:rsid w:val="00967968"/>
    <w:rsid w:val="009702B1"/>
    <w:rsid w:val="009727F8"/>
    <w:rsid w:val="00974750"/>
    <w:rsid w:val="009757EB"/>
    <w:rsid w:val="00982E45"/>
    <w:rsid w:val="00983AE8"/>
    <w:rsid w:val="00985ECE"/>
    <w:rsid w:val="00986387"/>
    <w:rsid w:val="00986B7D"/>
    <w:rsid w:val="00994474"/>
    <w:rsid w:val="00996FB2"/>
    <w:rsid w:val="009A09D0"/>
    <w:rsid w:val="009A1AE6"/>
    <w:rsid w:val="009A2BCA"/>
    <w:rsid w:val="009A3289"/>
    <w:rsid w:val="009A5BA9"/>
    <w:rsid w:val="009A6C11"/>
    <w:rsid w:val="009A6C80"/>
    <w:rsid w:val="009A71CF"/>
    <w:rsid w:val="009A7897"/>
    <w:rsid w:val="009B278B"/>
    <w:rsid w:val="009C005A"/>
    <w:rsid w:val="009C116D"/>
    <w:rsid w:val="009C141B"/>
    <w:rsid w:val="009D55D1"/>
    <w:rsid w:val="009D5E45"/>
    <w:rsid w:val="009E096B"/>
    <w:rsid w:val="009E0E48"/>
    <w:rsid w:val="009E159D"/>
    <w:rsid w:val="009E603B"/>
    <w:rsid w:val="009E6C1C"/>
    <w:rsid w:val="009E76B4"/>
    <w:rsid w:val="009F03C2"/>
    <w:rsid w:val="009F1403"/>
    <w:rsid w:val="009F1722"/>
    <w:rsid w:val="009F2FD6"/>
    <w:rsid w:val="009F4C8F"/>
    <w:rsid w:val="009F5BD3"/>
    <w:rsid w:val="009F6990"/>
    <w:rsid w:val="009F7DA7"/>
    <w:rsid w:val="00A12150"/>
    <w:rsid w:val="00A171EC"/>
    <w:rsid w:val="00A22712"/>
    <w:rsid w:val="00A244C9"/>
    <w:rsid w:val="00A26038"/>
    <w:rsid w:val="00A27107"/>
    <w:rsid w:val="00A30192"/>
    <w:rsid w:val="00A30FCF"/>
    <w:rsid w:val="00A32E15"/>
    <w:rsid w:val="00A33A3A"/>
    <w:rsid w:val="00A365B5"/>
    <w:rsid w:val="00A42F93"/>
    <w:rsid w:val="00A44A76"/>
    <w:rsid w:val="00A51DCE"/>
    <w:rsid w:val="00A52EEF"/>
    <w:rsid w:val="00A53CC3"/>
    <w:rsid w:val="00A57921"/>
    <w:rsid w:val="00A64388"/>
    <w:rsid w:val="00A70CE7"/>
    <w:rsid w:val="00A73FF8"/>
    <w:rsid w:val="00A75445"/>
    <w:rsid w:val="00A84C62"/>
    <w:rsid w:val="00A85085"/>
    <w:rsid w:val="00A900A5"/>
    <w:rsid w:val="00A94E77"/>
    <w:rsid w:val="00A9617C"/>
    <w:rsid w:val="00A971CE"/>
    <w:rsid w:val="00AA281A"/>
    <w:rsid w:val="00AB0F35"/>
    <w:rsid w:val="00AB1EC3"/>
    <w:rsid w:val="00AB1FAF"/>
    <w:rsid w:val="00AB2245"/>
    <w:rsid w:val="00AB32A4"/>
    <w:rsid w:val="00AB331C"/>
    <w:rsid w:val="00AB3A7A"/>
    <w:rsid w:val="00AB57E6"/>
    <w:rsid w:val="00AB664B"/>
    <w:rsid w:val="00AC79D9"/>
    <w:rsid w:val="00AD5CD1"/>
    <w:rsid w:val="00AD6074"/>
    <w:rsid w:val="00AD679D"/>
    <w:rsid w:val="00AD7D31"/>
    <w:rsid w:val="00AE05C7"/>
    <w:rsid w:val="00AE15D7"/>
    <w:rsid w:val="00AE3291"/>
    <w:rsid w:val="00AE44B0"/>
    <w:rsid w:val="00AE7A97"/>
    <w:rsid w:val="00AF1386"/>
    <w:rsid w:val="00AF5490"/>
    <w:rsid w:val="00B001CB"/>
    <w:rsid w:val="00B006D9"/>
    <w:rsid w:val="00B01AE0"/>
    <w:rsid w:val="00B0277B"/>
    <w:rsid w:val="00B06B60"/>
    <w:rsid w:val="00B121DA"/>
    <w:rsid w:val="00B20165"/>
    <w:rsid w:val="00B20C86"/>
    <w:rsid w:val="00B2472B"/>
    <w:rsid w:val="00B24F0E"/>
    <w:rsid w:val="00B2622C"/>
    <w:rsid w:val="00B26B6B"/>
    <w:rsid w:val="00B307E4"/>
    <w:rsid w:val="00B31F75"/>
    <w:rsid w:val="00B3229E"/>
    <w:rsid w:val="00B32EC4"/>
    <w:rsid w:val="00B34EFC"/>
    <w:rsid w:val="00B42018"/>
    <w:rsid w:val="00B436A4"/>
    <w:rsid w:val="00B43BC8"/>
    <w:rsid w:val="00B47881"/>
    <w:rsid w:val="00B50B35"/>
    <w:rsid w:val="00B50CFD"/>
    <w:rsid w:val="00B51137"/>
    <w:rsid w:val="00B52374"/>
    <w:rsid w:val="00B54B79"/>
    <w:rsid w:val="00B56C45"/>
    <w:rsid w:val="00B57330"/>
    <w:rsid w:val="00B6419A"/>
    <w:rsid w:val="00B64E01"/>
    <w:rsid w:val="00B704FB"/>
    <w:rsid w:val="00B70C20"/>
    <w:rsid w:val="00B72275"/>
    <w:rsid w:val="00B7560D"/>
    <w:rsid w:val="00B771ED"/>
    <w:rsid w:val="00B7758A"/>
    <w:rsid w:val="00B77952"/>
    <w:rsid w:val="00B77DC0"/>
    <w:rsid w:val="00B81A3F"/>
    <w:rsid w:val="00B82073"/>
    <w:rsid w:val="00B82697"/>
    <w:rsid w:val="00B840E6"/>
    <w:rsid w:val="00B944F8"/>
    <w:rsid w:val="00B9570B"/>
    <w:rsid w:val="00BA1374"/>
    <w:rsid w:val="00BA2E9D"/>
    <w:rsid w:val="00BA42B1"/>
    <w:rsid w:val="00BA6919"/>
    <w:rsid w:val="00BB15AA"/>
    <w:rsid w:val="00BB2E72"/>
    <w:rsid w:val="00BB3777"/>
    <w:rsid w:val="00BB5E33"/>
    <w:rsid w:val="00BC1997"/>
    <w:rsid w:val="00BC3155"/>
    <w:rsid w:val="00BC5A36"/>
    <w:rsid w:val="00BC5BE4"/>
    <w:rsid w:val="00BC5E58"/>
    <w:rsid w:val="00BD3D98"/>
    <w:rsid w:val="00BD4D96"/>
    <w:rsid w:val="00BD5D57"/>
    <w:rsid w:val="00BD694E"/>
    <w:rsid w:val="00BE07CD"/>
    <w:rsid w:val="00BE5264"/>
    <w:rsid w:val="00BE5AA1"/>
    <w:rsid w:val="00BE679D"/>
    <w:rsid w:val="00BE78CF"/>
    <w:rsid w:val="00BF78D3"/>
    <w:rsid w:val="00C01E24"/>
    <w:rsid w:val="00C02D1B"/>
    <w:rsid w:val="00C03008"/>
    <w:rsid w:val="00C06E4B"/>
    <w:rsid w:val="00C11A43"/>
    <w:rsid w:val="00C12C8F"/>
    <w:rsid w:val="00C130A7"/>
    <w:rsid w:val="00C15896"/>
    <w:rsid w:val="00C21D21"/>
    <w:rsid w:val="00C222A1"/>
    <w:rsid w:val="00C26080"/>
    <w:rsid w:val="00C3343D"/>
    <w:rsid w:val="00C349ED"/>
    <w:rsid w:val="00C3514B"/>
    <w:rsid w:val="00C36A36"/>
    <w:rsid w:val="00C36BF8"/>
    <w:rsid w:val="00C3744A"/>
    <w:rsid w:val="00C41825"/>
    <w:rsid w:val="00C451A5"/>
    <w:rsid w:val="00C4740E"/>
    <w:rsid w:val="00C50685"/>
    <w:rsid w:val="00C50F2A"/>
    <w:rsid w:val="00C53AF3"/>
    <w:rsid w:val="00C540B7"/>
    <w:rsid w:val="00C56AD0"/>
    <w:rsid w:val="00C56BA1"/>
    <w:rsid w:val="00C57B0B"/>
    <w:rsid w:val="00C6381A"/>
    <w:rsid w:val="00C6681A"/>
    <w:rsid w:val="00C70AF4"/>
    <w:rsid w:val="00C7219E"/>
    <w:rsid w:val="00C74628"/>
    <w:rsid w:val="00C74B4E"/>
    <w:rsid w:val="00C83C88"/>
    <w:rsid w:val="00C84226"/>
    <w:rsid w:val="00C85778"/>
    <w:rsid w:val="00C8579D"/>
    <w:rsid w:val="00C85B36"/>
    <w:rsid w:val="00C96185"/>
    <w:rsid w:val="00CA4155"/>
    <w:rsid w:val="00CA76E3"/>
    <w:rsid w:val="00CB1647"/>
    <w:rsid w:val="00CB62CE"/>
    <w:rsid w:val="00CC0E13"/>
    <w:rsid w:val="00CC2023"/>
    <w:rsid w:val="00CC4FF4"/>
    <w:rsid w:val="00CC6854"/>
    <w:rsid w:val="00CD1C04"/>
    <w:rsid w:val="00CD2B94"/>
    <w:rsid w:val="00CD5180"/>
    <w:rsid w:val="00CD6991"/>
    <w:rsid w:val="00CE4626"/>
    <w:rsid w:val="00CE5247"/>
    <w:rsid w:val="00CE7935"/>
    <w:rsid w:val="00CF248E"/>
    <w:rsid w:val="00CF48E8"/>
    <w:rsid w:val="00D05A2F"/>
    <w:rsid w:val="00D066B2"/>
    <w:rsid w:val="00D10FA7"/>
    <w:rsid w:val="00D148C6"/>
    <w:rsid w:val="00D16A2B"/>
    <w:rsid w:val="00D21F79"/>
    <w:rsid w:val="00D25E18"/>
    <w:rsid w:val="00D31CB4"/>
    <w:rsid w:val="00D33FF1"/>
    <w:rsid w:val="00D35F3E"/>
    <w:rsid w:val="00D36CB4"/>
    <w:rsid w:val="00D37765"/>
    <w:rsid w:val="00D378C3"/>
    <w:rsid w:val="00D41381"/>
    <w:rsid w:val="00D41586"/>
    <w:rsid w:val="00D4695F"/>
    <w:rsid w:val="00D52C0C"/>
    <w:rsid w:val="00D571AC"/>
    <w:rsid w:val="00D57B4C"/>
    <w:rsid w:val="00D603E9"/>
    <w:rsid w:val="00D60737"/>
    <w:rsid w:val="00D62983"/>
    <w:rsid w:val="00D62CB0"/>
    <w:rsid w:val="00D63332"/>
    <w:rsid w:val="00D66EFE"/>
    <w:rsid w:val="00D7020D"/>
    <w:rsid w:val="00D706BF"/>
    <w:rsid w:val="00D94609"/>
    <w:rsid w:val="00D9634B"/>
    <w:rsid w:val="00D972B5"/>
    <w:rsid w:val="00D97CD2"/>
    <w:rsid w:val="00DA0265"/>
    <w:rsid w:val="00DA1004"/>
    <w:rsid w:val="00DA1D90"/>
    <w:rsid w:val="00DA3235"/>
    <w:rsid w:val="00DA3797"/>
    <w:rsid w:val="00DA3C3D"/>
    <w:rsid w:val="00DB034A"/>
    <w:rsid w:val="00DB0478"/>
    <w:rsid w:val="00DB1B29"/>
    <w:rsid w:val="00DB4D73"/>
    <w:rsid w:val="00DB6C6D"/>
    <w:rsid w:val="00DC004F"/>
    <w:rsid w:val="00DC04A6"/>
    <w:rsid w:val="00DC20EE"/>
    <w:rsid w:val="00DC33A6"/>
    <w:rsid w:val="00DC4C18"/>
    <w:rsid w:val="00DC52D4"/>
    <w:rsid w:val="00DC715D"/>
    <w:rsid w:val="00DD193C"/>
    <w:rsid w:val="00DD5EA1"/>
    <w:rsid w:val="00DE0105"/>
    <w:rsid w:val="00DE191D"/>
    <w:rsid w:val="00DE19A0"/>
    <w:rsid w:val="00DE1F9F"/>
    <w:rsid w:val="00DE35CF"/>
    <w:rsid w:val="00DF164D"/>
    <w:rsid w:val="00DF488C"/>
    <w:rsid w:val="00DF58B4"/>
    <w:rsid w:val="00E03FFB"/>
    <w:rsid w:val="00E11644"/>
    <w:rsid w:val="00E132DF"/>
    <w:rsid w:val="00E14040"/>
    <w:rsid w:val="00E23060"/>
    <w:rsid w:val="00E30979"/>
    <w:rsid w:val="00E30BCB"/>
    <w:rsid w:val="00E31FB4"/>
    <w:rsid w:val="00E33775"/>
    <w:rsid w:val="00E35F44"/>
    <w:rsid w:val="00E36A6E"/>
    <w:rsid w:val="00E549A1"/>
    <w:rsid w:val="00E65D38"/>
    <w:rsid w:val="00E65EEB"/>
    <w:rsid w:val="00E73FA8"/>
    <w:rsid w:val="00E75FC1"/>
    <w:rsid w:val="00E7718F"/>
    <w:rsid w:val="00E83EF9"/>
    <w:rsid w:val="00E90A87"/>
    <w:rsid w:val="00E90AC3"/>
    <w:rsid w:val="00E942AC"/>
    <w:rsid w:val="00E95764"/>
    <w:rsid w:val="00E95AF6"/>
    <w:rsid w:val="00EA023C"/>
    <w:rsid w:val="00EA4F37"/>
    <w:rsid w:val="00EB230B"/>
    <w:rsid w:val="00EC373D"/>
    <w:rsid w:val="00EC4F1A"/>
    <w:rsid w:val="00EC518D"/>
    <w:rsid w:val="00ED14E8"/>
    <w:rsid w:val="00ED535B"/>
    <w:rsid w:val="00ED74D9"/>
    <w:rsid w:val="00EE020A"/>
    <w:rsid w:val="00EE2CA6"/>
    <w:rsid w:val="00EE37E3"/>
    <w:rsid w:val="00EE5E5E"/>
    <w:rsid w:val="00EE73FC"/>
    <w:rsid w:val="00EF5792"/>
    <w:rsid w:val="00EF6D34"/>
    <w:rsid w:val="00F00221"/>
    <w:rsid w:val="00F03296"/>
    <w:rsid w:val="00F0368C"/>
    <w:rsid w:val="00F03D39"/>
    <w:rsid w:val="00F06110"/>
    <w:rsid w:val="00F07587"/>
    <w:rsid w:val="00F12A22"/>
    <w:rsid w:val="00F15B01"/>
    <w:rsid w:val="00F21948"/>
    <w:rsid w:val="00F267F3"/>
    <w:rsid w:val="00F40296"/>
    <w:rsid w:val="00F42046"/>
    <w:rsid w:val="00F438C9"/>
    <w:rsid w:val="00F45A74"/>
    <w:rsid w:val="00F4710A"/>
    <w:rsid w:val="00F47DAF"/>
    <w:rsid w:val="00F5459A"/>
    <w:rsid w:val="00F55765"/>
    <w:rsid w:val="00F5700D"/>
    <w:rsid w:val="00F60277"/>
    <w:rsid w:val="00F62488"/>
    <w:rsid w:val="00F62956"/>
    <w:rsid w:val="00F729F4"/>
    <w:rsid w:val="00F75025"/>
    <w:rsid w:val="00F7526E"/>
    <w:rsid w:val="00F82E5A"/>
    <w:rsid w:val="00F83EE6"/>
    <w:rsid w:val="00F84FAC"/>
    <w:rsid w:val="00F860DD"/>
    <w:rsid w:val="00F93422"/>
    <w:rsid w:val="00F94297"/>
    <w:rsid w:val="00F964EA"/>
    <w:rsid w:val="00FA3B2E"/>
    <w:rsid w:val="00FA5A4E"/>
    <w:rsid w:val="00FB0B3D"/>
    <w:rsid w:val="00FB2D2F"/>
    <w:rsid w:val="00FD02CC"/>
    <w:rsid w:val="00FD1C13"/>
    <w:rsid w:val="00FD3D88"/>
    <w:rsid w:val="00FD70BE"/>
    <w:rsid w:val="00FD7F88"/>
    <w:rsid w:val="00FE0E5C"/>
    <w:rsid w:val="00FE6CEC"/>
    <w:rsid w:val="00FF192C"/>
    <w:rsid w:val="00FF2698"/>
    <w:rsid w:val="00FF3076"/>
    <w:rsid w:val="00FF6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5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D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7E3"/>
    <w:pPr>
      <w:tabs>
        <w:tab w:val="center" w:pos="4680"/>
        <w:tab w:val="right" w:pos="9360"/>
      </w:tabs>
    </w:pPr>
  </w:style>
  <w:style w:type="character" w:customStyle="1" w:styleId="HeaderChar">
    <w:name w:val="Header Char"/>
    <w:basedOn w:val="DefaultParagraphFont"/>
    <w:link w:val="Header"/>
    <w:uiPriority w:val="99"/>
    <w:rsid w:val="00EE37E3"/>
    <w:rPr>
      <w:sz w:val="24"/>
      <w:szCs w:val="24"/>
    </w:rPr>
  </w:style>
  <w:style w:type="paragraph" w:styleId="Footer">
    <w:name w:val="footer"/>
    <w:basedOn w:val="Normal"/>
    <w:link w:val="FooterChar"/>
    <w:uiPriority w:val="99"/>
    <w:unhideWhenUsed/>
    <w:rsid w:val="00EE37E3"/>
    <w:pPr>
      <w:tabs>
        <w:tab w:val="center" w:pos="4680"/>
        <w:tab w:val="right" w:pos="9360"/>
      </w:tabs>
    </w:pPr>
  </w:style>
  <w:style w:type="character" w:customStyle="1" w:styleId="FooterChar">
    <w:name w:val="Footer Char"/>
    <w:basedOn w:val="DefaultParagraphFont"/>
    <w:link w:val="Footer"/>
    <w:uiPriority w:val="99"/>
    <w:rsid w:val="00EE37E3"/>
    <w:rPr>
      <w:sz w:val="24"/>
      <w:szCs w:val="24"/>
    </w:rPr>
  </w:style>
  <w:style w:type="paragraph" w:styleId="ListParagraph">
    <w:name w:val="List Paragraph"/>
    <w:basedOn w:val="Normal"/>
    <w:uiPriority w:val="34"/>
    <w:qFormat/>
    <w:rsid w:val="00BE5264"/>
    <w:pPr>
      <w:ind w:left="720"/>
      <w:contextualSpacing/>
    </w:pPr>
  </w:style>
  <w:style w:type="table" w:styleId="TableGrid">
    <w:name w:val="Table Grid"/>
    <w:basedOn w:val="TableNormal"/>
    <w:uiPriority w:val="59"/>
    <w:rsid w:val="005E54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16BA"/>
    <w:rPr>
      <w:rFonts w:ascii="Tahoma" w:hAnsi="Tahoma" w:cs="Tahoma"/>
      <w:sz w:val="16"/>
      <w:szCs w:val="16"/>
    </w:rPr>
  </w:style>
  <w:style w:type="character" w:customStyle="1" w:styleId="BalloonTextChar">
    <w:name w:val="Balloon Text Char"/>
    <w:basedOn w:val="DefaultParagraphFont"/>
    <w:link w:val="BalloonText"/>
    <w:uiPriority w:val="99"/>
    <w:semiHidden/>
    <w:rsid w:val="008516BA"/>
    <w:rPr>
      <w:rFonts w:ascii="Tahoma" w:hAnsi="Tahoma" w:cs="Tahoma"/>
      <w:sz w:val="16"/>
      <w:szCs w:val="16"/>
    </w:rPr>
  </w:style>
  <w:style w:type="character" w:styleId="Strong">
    <w:name w:val="Strong"/>
    <w:basedOn w:val="DefaultParagraphFont"/>
    <w:uiPriority w:val="22"/>
    <w:qFormat/>
    <w:rsid w:val="00246141"/>
    <w:rPr>
      <w:b/>
      <w:bCs/>
    </w:rPr>
  </w:style>
  <w:style w:type="paragraph" w:styleId="NoSpacing">
    <w:name w:val="No Spacing"/>
    <w:uiPriority w:val="1"/>
    <w:qFormat/>
    <w:rsid w:val="00B51137"/>
    <w:rPr>
      <w:rFonts w:asciiTheme="minorHAnsi" w:eastAsiaTheme="minorHAnsi" w:hAnsiTheme="minorHAnsi" w:cstheme="minorBidi"/>
      <w:sz w:val="22"/>
      <w:szCs w:val="22"/>
    </w:rPr>
  </w:style>
  <w:style w:type="character" w:styleId="Hyperlink">
    <w:name w:val="Hyperlink"/>
    <w:basedOn w:val="DefaultParagraphFont"/>
    <w:uiPriority w:val="99"/>
    <w:unhideWhenUsed/>
    <w:rsid w:val="00B756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3227565">
      <w:bodyDiv w:val="1"/>
      <w:marLeft w:val="0"/>
      <w:marRight w:val="0"/>
      <w:marTop w:val="0"/>
      <w:marBottom w:val="0"/>
      <w:divBdr>
        <w:top w:val="none" w:sz="0" w:space="0" w:color="auto"/>
        <w:left w:val="none" w:sz="0" w:space="0" w:color="auto"/>
        <w:bottom w:val="none" w:sz="0" w:space="0" w:color="auto"/>
        <w:right w:val="none" w:sz="0" w:space="0" w:color="auto"/>
      </w:divBdr>
    </w:div>
    <w:div w:id="348678094">
      <w:bodyDiv w:val="1"/>
      <w:marLeft w:val="0"/>
      <w:marRight w:val="0"/>
      <w:marTop w:val="0"/>
      <w:marBottom w:val="0"/>
      <w:divBdr>
        <w:top w:val="none" w:sz="0" w:space="0" w:color="auto"/>
        <w:left w:val="none" w:sz="0" w:space="0" w:color="auto"/>
        <w:bottom w:val="none" w:sz="0" w:space="0" w:color="auto"/>
        <w:right w:val="none" w:sz="0" w:space="0" w:color="auto"/>
      </w:divBdr>
    </w:div>
    <w:div w:id="503545674">
      <w:bodyDiv w:val="1"/>
      <w:marLeft w:val="0"/>
      <w:marRight w:val="0"/>
      <w:marTop w:val="0"/>
      <w:marBottom w:val="0"/>
      <w:divBdr>
        <w:top w:val="none" w:sz="0" w:space="0" w:color="auto"/>
        <w:left w:val="none" w:sz="0" w:space="0" w:color="auto"/>
        <w:bottom w:val="none" w:sz="0" w:space="0" w:color="auto"/>
        <w:right w:val="none" w:sz="0" w:space="0" w:color="auto"/>
      </w:divBdr>
    </w:div>
    <w:div w:id="773944228">
      <w:bodyDiv w:val="1"/>
      <w:marLeft w:val="0"/>
      <w:marRight w:val="0"/>
      <w:marTop w:val="0"/>
      <w:marBottom w:val="0"/>
      <w:divBdr>
        <w:top w:val="none" w:sz="0" w:space="0" w:color="auto"/>
        <w:left w:val="none" w:sz="0" w:space="0" w:color="auto"/>
        <w:bottom w:val="none" w:sz="0" w:space="0" w:color="auto"/>
        <w:right w:val="none" w:sz="0" w:space="0" w:color="auto"/>
      </w:divBdr>
    </w:div>
    <w:div w:id="1039357354">
      <w:bodyDiv w:val="1"/>
      <w:marLeft w:val="0"/>
      <w:marRight w:val="0"/>
      <w:marTop w:val="0"/>
      <w:marBottom w:val="0"/>
      <w:divBdr>
        <w:top w:val="none" w:sz="0" w:space="0" w:color="auto"/>
        <w:left w:val="none" w:sz="0" w:space="0" w:color="auto"/>
        <w:bottom w:val="none" w:sz="0" w:space="0" w:color="auto"/>
        <w:right w:val="none" w:sz="0" w:space="0" w:color="auto"/>
      </w:divBdr>
    </w:div>
    <w:div w:id="1136069800">
      <w:bodyDiv w:val="1"/>
      <w:marLeft w:val="0"/>
      <w:marRight w:val="0"/>
      <w:marTop w:val="0"/>
      <w:marBottom w:val="0"/>
      <w:divBdr>
        <w:top w:val="none" w:sz="0" w:space="0" w:color="auto"/>
        <w:left w:val="none" w:sz="0" w:space="0" w:color="auto"/>
        <w:bottom w:val="none" w:sz="0" w:space="0" w:color="auto"/>
        <w:right w:val="none" w:sz="0" w:space="0" w:color="auto"/>
      </w:divBdr>
      <w:divsChild>
        <w:div w:id="961111997">
          <w:marLeft w:val="0"/>
          <w:marRight w:val="0"/>
          <w:marTop w:val="0"/>
          <w:marBottom w:val="0"/>
          <w:divBdr>
            <w:top w:val="none" w:sz="0" w:space="0" w:color="auto"/>
            <w:left w:val="none" w:sz="0" w:space="0" w:color="auto"/>
            <w:bottom w:val="none" w:sz="0" w:space="0" w:color="auto"/>
            <w:right w:val="none" w:sz="0" w:space="0" w:color="auto"/>
          </w:divBdr>
        </w:div>
        <w:div w:id="1975020884">
          <w:marLeft w:val="0"/>
          <w:marRight w:val="0"/>
          <w:marTop w:val="0"/>
          <w:marBottom w:val="0"/>
          <w:divBdr>
            <w:top w:val="none" w:sz="0" w:space="0" w:color="auto"/>
            <w:left w:val="none" w:sz="0" w:space="0" w:color="auto"/>
            <w:bottom w:val="none" w:sz="0" w:space="0" w:color="auto"/>
            <w:right w:val="none" w:sz="0" w:space="0" w:color="auto"/>
          </w:divBdr>
        </w:div>
        <w:div w:id="1613055771">
          <w:marLeft w:val="0"/>
          <w:marRight w:val="0"/>
          <w:marTop w:val="0"/>
          <w:marBottom w:val="0"/>
          <w:divBdr>
            <w:top w:val="none" w:sz="0" w:space="0" w:color="auto"/>
            <w:left w:val="none" w:sz="0" w:space="0" w:color="auto"/>
            <w:bottom w:val="none" w:sz="0" w:space="0" w:color="auto"/>
            <w:right w:val="none" w:sz="0" w:space="0" w:color="auto"/>
          </w:divBdr>
        </w:div>
        <w:div w:id="1786654462">
          <w:marLeft w:val="0"/>
          <w:marRight w:val="0"/>
          <w:marTop w:val="0"/>
          <w:marBottom w:val="0"/>
          <w:divBdr>
            <w:top w:val="none" w:sz="0" w:space="0" w:color="auto"/>
            <w:left w:val="none" w:sz="0" w:space="0" w:color="auto"/>
            <w:bottom w:val="none" w:sz="0" w:space="0" w:color="auto"/>
            <w:right w:val="none" w:sz="0" w:space="0" w:color="auto"/>
          </w:divBdr>
        </w:div>
        <w:div w:id="1824469975">
          <w:marLeft w:val="0"/>
          <w:marRight w:val="0"/>
          <w:marTop w:val="0"/>
          <w:marBottom w:val="0"/>
          <w:divBdr>
            <w:top w:val="none" w:sz="0" w:space="0" w:color="auto"/>
            <w:left w:val="none" w:sz="0" w:space="0" w:color="auto"/>
            <w:bottom w:val="none" w:sz="0" w:space="0" w:color="auto"/>
            <w:right w:val="none" w:sz="0" w:space="0" w:color="auto"/>
          </w:divBdr>
        </w:div>
      </w:divsChild>
    </w:div>
    <w:div w:id="2006277555">
      <w:bodyDiv w:val="1"/>
      <w:marLeft w:val="0"/>
      <w:marRight w:val="0"/>
      <w:marTop w:val="0"/>
      <w:marBottom w:val="0"/>
      <w:divBdr>
        <w:top w:val="none" w:sz="0" w:space="0" w:color="auto"/>
        <w:left w:val="none" w:sz="0" w:space="0" w:color="auto"/>
        <w:bottom w:val="none" w:sz="0" w:space="0" w:color="auto"/>
        <w:right w:val="none" w:sz="0" w:space="0" w:color="auto"/>
      </w:divBdr>
    </w:div>
    <w:div w:id="2010477554">
      <w:bodyDiv w:val="1"/>
      <w:marLeft w:val="0"/>
      <w:marRight w:val="0"/>
      <w:marTop w:val="0"/>
      <w:marBottom w:val="0"/>
      <w:divBdr>
        <w:top w:val="none" w:sz="0" w:space="0" w:color="auto"/>
        <w:left w:val="none" w:sz="0" w:space="0" w:color="auto"/>
        <w:bottom w:val="none" w:sz="0" w:space="0" w:color="auto"/>
        <w:right w:val="none" w:sz="0" w:space="0" w:color="auto"/>
      </w:divBdr>
      <w:divsChild>
        <w:div w:id="1422028058">
          <w:marLeft w:val="0"/>
          <w:marRight w:val="0"/>
          <w:marTop w:val="0"/>
          <w:marBottom w:val="0"/>
          <w:divBdr>
            <w:top w:val="none" w:sz="0" w:space="0" w:color="auto"/>
            <w:left w:val="none" w:sz="0" w:space="0" w:color="auto"/>
            <w:bottom w:val="none" w:sz="0" w:space="0" w:color="auto"/>
            <w:right w:val="none" w:sz="0" w:space="0" w:color="auto"/>
          </w:divBdr>
        </w:div>
        <w:div w:id="638076890">
          <w:marLeft w:val="0"/>
          <w:marRight w:val="0"/>
          <w:marTop w:val="0"/>
          <w:marBottom w:val="0"/>
          <w:divBdr>
            <w:top w:val="none" w:sz="0" w:space="0" w:color="auto"/>
            <w:left w:val="none" w:sz="0" w:space="0" w:color="auto"/>
            <w:bottom w:val="none" w:sz="0" w:space="0" w:color="auto"/>
            <w:right w:val="none" w:sz="0" w:space="0" w:color="auto"/>
          </w:divBdr>
        </w:div>
        <w:div w:id="156775630">
          <w:marLeft w:val="0"/>
          <w:marRight w:val="0"/>
          <w:marTop w:val="0"/>
          <w:marBottom w:val="0"/>
          <w:divBdr>
            <w:top w:val="none" w:sz="0" w:space="0" w:color="auto"/>
            <w:left w:val="none" w:sz="0" w:space="0" w:color="auto"/>
            <w:bottom w:val="none" w:sz="0" w:space="0" w:color="auto"/>
            <w:right w:val="none" w:sz="0" w:space="0" w:color="auto"/>
          </w:divBdr>
        </w:div>
        <w:div w:id="1749765684">
          <w:marLeft w:val="0"/>
          <w:marRight w:val="0"/>
          <w:marTop w:val="0"/>
          <w:marBottom w:val="0"/>
          <w:divBdr>
            <w:top w:val="none" w:sz="0" w:space="0" w:color="auto"/>
            <w:left w:val="none" w:sz="0" w:space="0" w:color="auto"/>
            <w:bottom w:val="none" w:sz="0" w:space="0" w:color="auto"/>
            <w:right w:val="none" w:sz="0" w:space="0" w:color="auto"/>
          </w:divBdr>
        </w:div>
        <w:div w:id="922638886">
          <w:marLeft w:val="0"/>
          <w:marRight w:val="0"/>
          <w:marTop w:val="0"/>
          <w:marBottom w:val="0"/>
          <w:divBdr>
            <w:top w:val="none" w:sz="0" w:space="0" w:color="auto"/>
            <w:left w:val="none" w:sz="0" w:space="0" w:color="auto"/>
            <w:bottom w:val="none" w:sz="0" w:space="0" w:color="auto"/>
            <w:right w:val="none" w:sz="0" w:space="0" w:color="auto"/>
          </w:divBdr>
        </w:div>
      </w:divsChild>
    </w:div>
    <w:div w:id="2011517264">
      <w:bodyDiv w:val="1"/>
      <w:marLeft w:val="0"/>
      <w:marRight w:val="0"/>
      <w:marTop w:val="0"/>
      <w:marBottom w:val="0"/>
      <w:divBdr>
        <w:top w:val="none" w:sz="0" w:space="0" w:color="auto"/>
        <w:left w:val="none" w:sz="0" w:space="0" w:color="auto"/>
        <w:bottom w:val="none" w:sz="0" w:space="0" w:color="auto"/>
        <w:right w:val="none" w:sz="0" w:space="0" w:color="auto"/>
      </w:divBdr>
      <w:divsChild>
        <w:div w:id="1384985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entumBor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ray\Desktop\2009%20Plann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8B1B1-9E4E-4653-95E8-E3F426EF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 Planning Agenda</Template>
  <TotalTime>11</TotalTime>
  <Pages>7</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HIGHLANDS SCHOOL DISTRICT</vt:lpstr>
    </vt:vector>
  </TitlesOfParts>
  <Company>Highlands School District</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HIGHLANDS SCHOOL DISTRICT</dc:title>
  <dc:subject/>
  <dc:creator> </dc:creator>
  <cp:keywords/>
  <dc:description/>
  <cp:lastModifiedBy>Jason Walker</cp:lastModifiedBy>
  <cp:revision>3</cp:revision>
  <cp:lastPrinted>2010-05-18T18:46:00Z</cp:lastPrinted>
  <dcterms:created xsi:type="dcterms:W3CDTF">2010-06-30T16:43:00Z</dcterms:created>
  <dcterms:modified xsi:type="dcterms:W3CDTF">2010-06-30T16:45:00Z</dcterms:modified>
</cp:coreProperties>
</file>